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9931C" w14:textId="07035FC5" w:rsidR="00241D02" w:rsidRDefault="00BB66FC" w:rsidP="00947737">
      <w:pPr>
        <w:tabs>
          <w:tab w:val="right" w:pos="9070"/>
        </w:tabs>
      </w:pPr>
      <w:r>
        <w:t>L</w:t>
      </w:r>
      <w:r w:rsidR="00546F52">
        <w:t>.</w:t>
      </w:r>
      <w:r w:rsidR="00241D02">
        <w:t>dz.</w:t>
      </w:r>
      <w:r w:rsidR="00B34870">
        <w:t xml:space="preserve"> </w:t>
      </w:r>
      <w:r w:rsidR="00F02F04">
        <w:t>2</w:t>
      </w:r>
      <w:r w:rsidR="0079716B">
        <w:t>/</w:t>
      </w:r>
      <w:r w:rsidR="0079716B">
        <w:fldChar w:fldCharType="begin"/>
      </w:r>
      <w:r w:rsidR="0079716B">
        <w:instrText xml:space="preserve"> TIME \@ "yy" </w:instrText>
      </w:r>
      <w:r w:rsidR="0079716B">
        <w:fldChar w:fldCharType="separate"/>
      </w:r>
      <w:r w:rsidR="00B537B2">
        <w:rPr>
          <w:noProof/>
        </w:rPr>
        <w:t>22</w:t>
      </w:r>
      <w:r w:rsidR="0079716B">
        <w:fldChar w:fldCharType="end"/>
      </w:r>
      <w:r w:rsidR="00241D02">
        <w:tab/>
        <w:t>Kraków, dn.</w:t>
      </w:r>
      <w:r w:rsidR="00C1514E">
        <w:t>05.01.2022</w:t>
      </w:r>
      <w:r w:rsidR="00FF7F71">
        <w:t>r.</w:t>
      </w:r>
    </w:p>
    <w:p w14:paraId="199D8F56" w14:textId="77777777" w:rsidR="003C6CCA" w:rsidRDefault="003C6CCA" w:rsidP="003C6CCA">
      <w:pPr>
        <w:pStyle w:val="Nagwek1"/>
        <w:spacing w:before="480" w:after="240"/>
        <w:jc w:val="center"/>
      </w:pPr>
      <w:r>
        <w:t>Za</w:t>
      </w:r>
      <w:r w:rsidR="00A64EA7">
        <w:t>pytanie ofertowe</w:t>
      </w:r>
    </w:p>
    <w:p w14:paraId="4C909AE0" w14:textId="03E0BC1C" w:rsidR="003C6CCA" w:rsidRDefault="00F87252" w:rsidP="008D7F80">
      <w:pPr>
        <w:pStyle w:val="Default"/>
        <w:ind w:firstLine="567"/>
        <w:jc w:val="both"/>
      </w:pPr>
      <w:r>
        <w:rPr>
          <w:bCs/>
        </w:rPr>
        <w:t xml:space="preserve">W związku z realizacją projektu </w:t>
      </w:r>
      <w:r w:rsidRPr="00F87252">
        <w:rPr>
          <w:bCs/>
        </w:rPr>
        <w:t xml:space="preserve">pn. </w:t>
      </w:r>
      <w:r>
        <w:rPr>
          <w:bCs/>
        </w:rPr>
        <w:t>„</w:t>
      </w:r>
      <w:r w:rsidR="00B57543" w:rsidRPr="00B57543">
        <w:rPr>
          <w:bCs/>
        </w:rPr>
        <w:t>WSZiB uczelnią dostępną - likwidacja barier w dostępie do kształcenia na poziomie wyższym</w:t>
      </w:r>
      <w:r>
        <w:rPr>
          <w:bCs/>
        </w:rPr>
        <w:t>”</w:t>
      </w:r>
      <w:r w:rsidRPr="00F87252">
        <w:rPr>
          <w:bCs/>
        </w:rPr>
        <w:t xml:space="preserve"> </w:t>
      </w:r>
      <w:r w:rsidR="00524B42" w:rsidRPr="00524B42">
        <w:rPr>
          <w:bCs/>
        </w:rPr>
        <w:t>POWR.03.05.00-00-A005/21</w:t>
      </w:r>
      <w:r w:rsidRPr="00F87252">
        <w:rPr>
          <w:bCs/>
        </w:rPr>
        <w:t xml:space="preserve"> współfinansowanego ze środków Europejskiego Funduszu </w:t>
      </w:r>
      <w:r>
        <w:rPr>
          <w:bCs/>
        </w:rPr>
        <w:t xml:space="preserve">Wiedza Edukacja Rozwój w ramach </w:t>
      </w:r>
      <w:r w:rsidRPr="00F87252">
        <w:rPr>
          <w:bCs/>
        </w:rPr>
        <w:t>Osi priorytetowej</w:t>
      </w:r>
      <w:r>
        <w:rPr>
          <w:bCs/>
        </w:rPr>
        <w:t> </w:t>
      </w:r>
      <w:r w:rsidRPr="00F87252">
        <w:rPr>
          <w:bCs/>
        </w:rPr>
        <w:t>III. Szkolnictwo wyższe dla gospodarki i rozwoju</w:t>
      </w:r>
      <w:r>
        <w:rPr>
          <w:bCs/>
        </w:rPr>
        <w:t>, d</w:t>
      </w:r>
      <w:r w:rsidRPr="00F87252">
        <w:rPr>
          <w:bCs/>
        </w:rPr>
        <w:t>ziałania</w:t>
      </w:r>
      <w:r w:rsidRPr="00F87252">
        <w:rPr>
          <w:b/>
          <w:bCs/>
        </w:rPr>
        <w:t xml:space="preserve"> </w:t>
      </w:r>
      <w:r w:rsidRPr="00F87252">
        <w:rPr>
          <w:bCs/>
        </w:rPr>
        <w:t>3.5 Kompleksowe programy szkół wyższych</w:t>
      </w:r>
      <w:r>
        <w:rPr>
          <w:bCs/>
        </w:rPr>
        <w:t xml:space="preserve">, Zamawiający </w:t>
      </w:r>
      <w:r w:rsidR="003C6CCA">
        <w:rPr>
          <w:b/>
          <w:bCs/>
        </w:rPr>
        <w:t>Wyższa Szkoła Zarządzania i Bankowości w Krakowie</w:t>
      </w:r>
      <w:r w:rsidR="003C6CCA">
        <w:t xml:space="preserve"> </w:t>
      </w:r>
      <w:r>
        <w:t xml:space="preserve">zaprasza do złożenia oferty na </w:t>
      </w:r>
      <w:r w:rsidR="00B46E79">
        <w:t>administrację i optymalizację do bieżących warunków strony WWW uczelni wraz z serwisem rekrutacyjnym</w:t>
      </w:r>
      <w:r>
        <w:t>.</w:t>
      </w:r>
    </w:p>
    <w:p w14:paraId="62926BE6" w14:textId="77777777" w:rsidR="00690437" w:rsidRPr="008D7F80" w:rsidRDefault="00690437" w:rsidP="008D7F80">
      <w:pPr>
        <w:pStyle w:val="Nagwek2"/>
      </w:pPr>
      <w:r w:rsidRPr="008D7F80">
        <w:t>Zamawiający:</w:t>
      </w:r>
    </w:p>
    <w:p w14:paraId="26423F4E" w14:textId="77777777" w:rsidR="00690437" w:rsidRDefault="00690437" w:rsidP="00F87252">
      <w:pPr>
        <w:pStyle w:val="Default"/>
        <w:jc w:val="both"/>
      </w:pPr>
      <w:r>
        <w:t>Wyższa Szkoła Zarządzania i Bankowości w Krakowie</w:t>
      </w:r>
    </w:p>
    <w:p w14:paraId="56836AA0" w14:textId="77777777" w:rsidR="00690437" w:rsidRDefault="00CF714D" w:rsidP="00F87252">
      <w:pPr>
        <w:pStyle w:val="Default"/>
        <w:jc w:val="both"/>
      </w:pPr>
      <w:r>
        <w:t>a</w:t>
      </w:r>
      <w:r w:rsidR="00690437">
        <w:t>l. Kijo</w:t>
      </w:r>
      <w:r>
        <w:t>w</w:t>
      </w:r>
      <w:r w:rsidR="00690437">
        <w:t>ska 14</w:t>
      </w:r>
    </w:p>
    <w:p w14:paraId="0A9E6D6C" w14:textId="77777777" w:rsidR="00690437" w:rsidRDefault="00690437" w:rsidP="00F87252">
      <w:pPr>
        <w:pStyle w:val="Default"/>
        <w:jc w:val="both"/>
      </w:pPr>
      <w:r>
        <w:t>30-079 Kraków</w:t>
      </w:r>
    </w:p>
    <w:p w14:paraId="7AD86DEC" w14:textId="77777777" w:rsidR="00690437" w:rsidRDefault="00690437" w:rsidP="00F87252">
      <w:pPr>
        <w:pStyle w:val="Default"/>
        <w:jc w:val="both"/>
      </w:pPr>
      <w:r>
        <w:t xml:space="preserve">REGON: </w:t>
      </w:r>
      <w:r w:rsidR="00C958E8" w:rsidRPr="00965CBF">
        <w:t>350814846</w:t>
      </w:r>
    </w:p>
    <w:p w14:paraId="5BFDDE95" w14:textId="77777777" w:rsidR="00690437" w:rsidRDefault="00690437" w:rsidP="00F87252">
      <w:pPr>
        <w:pStyle w:val="Default"/>
        <w:jc w:val="both"/>
      </w:pPr>
      <w:r>
        <w:t xml:space="preserve">NIP: </w:t>
      </w:r>
      <w:r w:rsidRPr="00965CBF">
        <w:t>677-17-58-169</w:t>
      </w:r>
    </w:p>
    <w:p w14:paraId="3550F10B" w14:textId="77777777" w:rsidR="00C958E8" w:rsidRDefault="00E019C2" w:rsidP="008D7F80">
      <w:pPr>
        <w:pStyle w:val="Nagwek2"/>
      </w:pPr>
      <w:r>
        <w:t xml:space="preserve">I. </w:t>
      </w:r>
      <w:r w:rsidR="00C958E8">
        <w:t>Przedmiot zamówienia</w:t>
      </w:r>
    </w:p>
    <w:p w14:paraId="7D3BF095" w14:textId="12990FFD" w:rsidR="00C958E8" w:rsidRDefault="00C958E8" w:rsidP="005E3D9A">
      <w:pPr>
        <w:pStyle w:val="Default"/>
        <w:numPr>
          <w:ilvl w:val="0"/>
          <w:numId w:val="7"/>
        </w:numPr>
        <w:jc w:val="both"/>
      </w:pPr>
      <w:r>
        <w:t xml:space="preserve">Przedmiotem zamówienia jest </w:t>
      </w:r>
      <w:r w:rsidR="0047191D">
        <w:t>administrację i optymalizację do bieżących warunków strony WWW uczelni wraz z serwisem rekrutacyjnym www.wszib.edu.pl</w:t>
      </w:r>
      <w:r>
        <w:t>.</w:t>
      </w:r>
    </w:p>
    <w:p w14:paraId="5B6CAE31" w14:textId="2318CBD0" w:rsidR="003C6CCA" w:rsidRDefault="00C958E8" w:rsidP="00BA5E80">
      <w:pPr>
        <w:pStyle w:val="Default"/>
        <w:numPr>
          <w:ilvl w:val="0"/>
          <w:numId w:val="7"/>
        </w:numPr>
        <w:jc w:val="both"/>
        <w:rPr>
          <w:b/>
          <w:bCs/>
        </w:rPr>
      </w:pPr>
      <w:r>
        <w:t>Wspólny słownik zamówień:</w:t>
      </w:r>
      <w:r w:rsidR="00BA5E80">
        <w:t xml:space="preserve"> </w:t>
      </w:r>
      <w:r w:rsidR="00BA5E80" w:rsidRPr="00BA5E80">
        <w:rPr>
          <w:b/>
          <w:bCs/>
        </w:rPr>
        <w:t>72413000-8</w:t>
      </w:r>
      <w:r w:rsidR="00524B42" w:rsidRPr="00BA5E80">
        <w:rPr>
          <w:b/>
          <w:bCs/>
        </w:rPr>
        <w:t xml:space="preserve"> </w:t>
      </w:r>
    </w:p>
    <w:p w14:paraId="5690BDAB" w14:textId="08D2E42D" w:rsidR="00213ABE" w:rsidRPr="00BA5E80" w:rsidRDefault="00213ABE" w:rsidP="00BA5E80">
      <w:pPr>
        <w:pStyle w:val="Default"/>
        <w:numPr>
          <w:ilvl w:val="0"/>
          <w:numId w:val="7"/>
        </w:numPr>
        <w:jc w:val="both"/>
        <w:rPr>
          <w:b/>
          <w:bCs/>
        </w:rPr>
      </w:pPr>
      <w:r>
        <w:rPr>
          <w:b/>
          <w:bCs/>
        </w:rPr>
        <w:t>Okres realizacji usługi: styczeń 2022 – październik 2023 (</w:t>
      </w:r>
      <w:r w:rsidR="000C201C">
        <w:rPr>
          <w:b/>
          <w:bCs/>
        </w:rPr>
        <w:t>18 miesięcy)</w:t>
      </w:r>
    </w:p>
    <w:p w14:paraId="73636F48" w14:textId="77777777" w:rsidR="00C2075E" w:rsidRDefault="00C958E8" w:rsidP="00703AE0">
      <w:pPr>
        <w:pStyle w:val="Default"/>
        <w:numPr>
          <w:ilvl w:val="0"/>
          <w:numId w:val="7"/>
        </w:numPr>
        <w:jc w:val="both"/>
      </w:pPr>
      <w:r>
        <w:t xml:space="preserve">Wykonawca zobowiązany jest zapewnić min. </w:t>
      </w:r>
      <w:r w:rsidRPr="00524B42">
        <w:rPr>
          <w:b/>
          <w:bCs/>
        </w:rPr>
        <w:t>2-letni</w:t>
      </w:r>
      <w:r>
        <w:t xml:space="preserve"> okres gwarancji na </w:t>
      </w:r>
      <w:r w:rsidR="00CF714D">
        <w:t>przedmiot zamówienia.</w:t>
      </w:r>
      <w:r w:rsidR="00C2075E">
        <w:t xml:space="preserve"> </w:t>
      </w:r>
    </w:p>
    <w:p w14:paraId="48B1030F" w14:textId="77777777" w:rsidR="00CF714D" w:rsidRDefault="00CF714D" w:rsidP="005E3D9A">
      <w:pPr>
        <w:pStyle w:val="Default"/>
        <w:numPr>
          <w:ilvl w:val="0"/>
          <w:numId w:val="7"/>
        </w:numPr>
        <w:jc w:val="both"/>
      </w:pPr>
      <w:r w:rsidRPr="00CF714D">
        <w:t>Wybór Wykonawcy będzie się odbywał z zachowaniem zasady konkurencyjności wymaganej przy realizacji projektów, bez stosowania procedur określonych w ustawie z</w:t>
      </w:r>
      <w:r w:rsidR="00191D7B">
        <w:t> </w:t>
      </w:r>
      <w:r w:rsidRPr="00CF714D">
        <w:t>dnia 29 stycznia 2004r. – prawo zamówień publicznych (tekst jednolity Dz.U.2015.2164 ze zm.).</w:t>
      </w:r>
    </w:p>
    <w:p w14:paraId="49CF317D" w14:textId="77777777" w:rsidR="00CF714D" w:rsidRPr="00CF714D" w:rsidRDefault="00CF714D" w:rsidP="005E3D9A">
      <w:pPr>
        <w:pStyle w:val="Default"/>
        <w:numPr>
          <w:ilvl w:val="0"/>
          <w:numId w:val="7"/>
        </w:numPr>
        <w:jc w:val="both"/>
      </w:pPr>
      <w:r w:rsidRPr="00CF714D">
        <w:t xml:space="preserve">Wykonawca zobowiązuje się w toku realizacji umowy do bezwzględnego stosowania </w:t>
      </w:r>
      <w:r>
        <w:t>w</w:t>
      </w:r>
      <w:r w:rsidRPr="00CF714D">
        <w:t xml:space="preserve">ytycznych w zakresie kwalifikowalności wydatków w ramach </w:t>
      </w:r>
      <w:r w:rsidRPr="008D7F80">
        <w:t xml:space="preserve">Europejskiego Funduszu Wiedza Edukacja Rozwój </w:t>
      </w:r>
      <w:r w:rsidRPr="00CF714D">
        <w:t xml:space="preserve">na lata 2014 – 2020. </w:t>
      </w:r>
    </w:p>
    <w:p w14:paraId="2CAA567D" w14:textId="77777777" w:rsidR="00CF714D" w:rsidRDefault="00CF714D" w:rsidP="005E3D9A">
      <w:pPr>
        <w:pStyle w:val="Default"/>
        <w:numPr>
          <w:ilvl w:val="0"/>
          <w:numId w:val="7"/>
        </w:numPr>
        <w:jc w:val="both"/>
      </w:pPr>
      <w:r w:rsidRPr="00CF714D">
        <w:t>Zamawiający</w:t>
      </w:r>
      <w:r w:rsidR="00773ECC">
        <w:t xml:space="preserve"> nie</w:t>
      </w:r>
      <w:r w:rsidRPr="00CF714D">
        <w:t xml:space="preserve"> dopuszcza możliwości składania ofert wariantowych.</w:t>
      </w:r>
    </w:p>
    <w:p w14:paraId="1DC4B73A" w14:textId="77777777" w:rsidR="00614CE2" w:rsidRDefault="00614CE2" w:rsidP="00614CE2">
      <w:pPr>
        <w:pStyle w:val="Default"/>
        <w:numPr>
          <w:ilvl w:val="0"/>
          <w:numId w:val="7"/>
        </w:numPr>
        <w:jc w:val="both"/>
      </w:pPr>
      <w:r>
        <w:t>Oferowany sprzęt musi być nowy, a Zamawiający ma być jego pierwszym użytkownikiem.</w:t>
      </w:r>
    </w:p>
    <w:p w14:paraId="1EB6004B" w14:textId="77777777" w:rsidR="00CF714D" w:rsidRPr="00CF714D" w:rsidRDefault="00CF714D" w:rsidP="005E3D9A">
      <w:pPr>
        <w:pStyle w:val="Default"/>
        <w:numPr>
          <w:ilvl w:val="0"/>
          <w:numId w:val="7"/>
        </w:numPr>
        <w:jc w:val="both"/>
      </w:pPr>
      <w:r w:rsidRPr="00CF714D">
        <w:t xml:space="preserve">Termin wykonania zamówienia: </w:t>
      </w:r>
    </w:p>
    <w:p w14:paraId="4735F704" w14:textId="405F88F6" w:rsidR="00CF714D" w:rsidRPr="008D7F80" w:rsidRDefault="004E49B3" w:rsidP="00773ECC">
      <w:pPr>
        <w:pStyle w:val="Default"/>
        <w:ind w:left="426"/>
        <w:jc w:val="both"/>
      </w:pPr>
      <w:r>
        <w:rPr>
          <w:b/>
          <w:bCs/>
        </w:rPr>
        <w:t>14.01.2022 godzina 16:00</w:t>
      </w:r>
      <w:r w:rsidR="00CF714D" w:rsidRPr="008D7F80">
        <w:t>.</w:t>
      </w:r>
    </w:p>
    <w:p w14:paraId="7808E1F1" w14:textId="77777777" w:rsidR="00130191" w:rsidRPr="00130191" w:rsidRDefault="00130191" w:rsidP="008D7F80">
      <w:pPr>
        <w:pStyle w:val="Nagwek2"/>
      </w:pPr>
      <w:r w:rsidRPr="00130191">
        <w:t xml:space="preserve">II. Warunku udziału w postępowaniu </w:t>
      </w:r>
    </w:p>
    <w:p w14:paraId="07D0C853" w14:textId="77777777" w:rsidR="00130191" w:rsidRPr="00130191" w:rsidRDefault="00130191" w:rsidP="00F70FA5">
      <w:pPr>
        <w:pStyle w:val="Default"/>
        <w:numPr>
          <w:ilvl w:val="0"/>
          <w:numId w:val="11"/>
        </w:numPr>
        <w:jc w:val="both"/>
      </w:pPr>
      <w:r w:rsidRPr="00130191">
        <w:t>O udzielenie niniejszego zamówienia mogą ubiegać się Wykonawcy, którzy są</w:t>
      </w:r>
      <w:r w:rsidR="00191D7B">
        <w:t> </w:t>
      </w:r>
      <w:r w:rsidRPr="00130191">
        <w:t xml:space="preserve">uprawnieni do występowania w obrocie prawnym zgodnie z wymogami ustawowymi – ocena </w:t>
      </w:r>
      <w:r w:rsidRPr="00130191">
        <w:lastRenderedPageBreak/>
        <w:t xml:space="preserve">spełnienia warunku nastąpi na podstawie przedstawionego przez Wykonawcę oświadczenia w Formularzu ofertowym oraz </w:t>
      </w:r>
      <w:r w:rsidRPr="00524B42">
        <w:rPr>
          <w:b/>
          <w:bCs/>
        </w:rPr>
        <w:t>Załącznika nr 3</w:t>
      </w:r>
      <w:r w:rsidRPr="00130191">
        <w:t xml:space="preserve">. </w:t>
      </w:r>
    </w:p>
    <w:p w14:paraId="6FA1CFAC" w14:textId="77777777" w:rsidR="00130191" w:rsidRPr="00130191" w:rsidRDefault="00130191" w:rsidP="005E3D9A">
      <w:pPr>
        <w:pStyle w:val="Default"/>
        <w:numPr>
          <w:ilvl w:val="0"/>
          <w:numId w:val="11"/>
        </w:numPr>
        <w:jc w:val="both"/>
      </w:pPr>
      <w:r w:rsidRPr="00130191">
        <w:t>Wykonawcy nie spełniający ww. warunk</w:t>
      </w:r>
      <w:r w:rsidR="00447411">
        <w:t>ów</w:t>
      </w:r>
      <w:r w:rsidRPr="00130191">
        <w:t xml:space="preserve"> zostaną wykluczeni z postępowania. </w:t>
      </w:r>
    </w:p>
    <w:p w14:paraId="2DA8EA2E" w14:textId="77777777" w:rsidR="00130191" w:rsidRPr="00130191" w:rsidRDefault="00130191" w:rsidP="005E3D9A">
      <w:pPr>
        <w:pStyle w:val="Default"/>
        <w:numPr>
          <w:ilvl w:val="0"/>
          <w:numId w:val="11"/>
        </w:numPr>
        <w:jc w:val="both"/>
      </w:pPr>
      <w:r w:rsidRPr="00130191">
        <w:t xml:space="preserve">Ocena spełnienia przez Wykonawcę warunków udziału w postępowaniu odbywać się będzie na zasadzie spełnia/nie spełnia. </w:t>
      </w:r>
    </w:p>
    <w:p w14:paraId="442CA161" w14:textId="77777777" w:rsidR="00130191" w:rsidRPr="00130191" w:rsidRDefault="00130191" w:rsidP="005E3D9A">
      <w:pPr>
        <w:pStyle w:val="Default"/>
        <w:numPr>
          <w:ilvl w:val="0"/>
          <w:numId w:val="11"/>
        </w:numPr>
        <w:jc w:val="both"/>
      </w:pPr>
      <w:r w:rsidRPr="00130191">
        <w:t xml:space="preserve">Ocena spełnienia ww. warunków nastąpi na podstawie przedstawionego przez Wykonawcę wraz z formularzem oferty oświadczenia stanowiącego </w:t>
      </w:r>
      <w:r w:rsidR="00447411" w:rsidRPr="00524B42">
        <w:rPr>
          <w:b/>
          <w:bCs/>
        </w:rPr>
        <w:t>Z</w:t>
      </w:r>
      <w:r w:rsidRPr="00524B42">
        <w:rPr>
          <w:b/>
          <w:bCs/>
        </w:rPr>
        <w:t>ałącznik nr 2.</w:t>
      </w:r>
      <w:r w:rsidRPr="00130191">
        <w:t xml:space="preserve"> </w:t>
      </w:r>
    </w:p>
    <w:p w14:paraId="7F37E8B1" w14:textId="77777777" w:rsidR="00130191" w:rsidRPr="00130191" w:rsidRDefault="00130191" w:rsidP="008D7F80">
      <w:pPr>
        <w:pStyle w:val="Nagwek2"/>
      </w:pPr>
      <w:r w:rsidRPr="00130191">
        <w:t xml:space="preserve">III. Informacje na temat zakresu wykluczenia </w:t>
      </w:r>
    </w:p>
    <w:p w14:paraId="1EE6C211" w14:textId="77777777" w:rsidR="00130191" w:rsidRPr="00130191" w:rsidRDefault="00130191" w:rsidP="005E3D9A">
      <w:pPr>
        <w:pStyle w:val="Default"/>
        <w:numPr>
          <w:ilvl w:val="0"/>
          <w:numId w:val="12"/>
        </w:numPr>
        <w:jc w:val="both"/>
      </w:pPr>
      <w:r w:rsidRPr="00130191">
        <w:t>O udzielenie zamówienia nie mogą się ubiegać Wykonawcy powiązani osobowo lub</w:t>
      </w:r>
      <w:r w:rsidR="00191D7B">
        <w:t> </w:t>
      </w:r>
      <w:r w:rsidRPr="00130191">
        <w:t xml:space="preserve">kapitałowo z Zamawiającym. </w:t>
      </w:r>
    </w:p>
    <w:p w14:paraId="15AFD215" w14:textId="77777777" w:rsidR="00130191" w:rsidRPr="00130191" w:rsidRDefault="00130191" w:rsidP="005E3D9A">
      <w:pPr>
        <w:pStyle w:val="Default"/>
        <w:numPr>
          <w:ilvl w:val="0"/>
          <w:numId w:val="12"/>
        </w:numPr>
        <w:jc w:val="both"/>
      </w:pPr>
      <w:r w:rsidRPr="00130191"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151B232F" w14:textId="77777777" w:rsidR="00130191" w:rsidRPr="00130191" w:rsidRDefault="00130191" w:rsidP="005E3D9A">
      <w:pPr>
        <w:pStyle w:val="Default"/>
        <w:numPr>
          <w:ilvl w:val="1"/>
          <w:numId w:val="12"/>
        </w:numPr>
        <w:jc w:val="both"/>
      </w:pPr>
      <w:r w:rsidRPr="00130191">
        <w:t xml:space="preserve">uczestniczeniu w spółce jako wspólnik spółki cywilnej lub spółki osobowej, </w:t>
      </w:r>
    </w:p>
    <w:p w14:paraId="4D21745A" w14:textId="77777777" w:rsidR="00130191" w:rsidRPr="00130191" w:rsidRDefault="00130191" w:rsidP="005E3D9A">
      <w:pPr>
        <w:pStyle w:val="Default"/>
        <w:numPr>
          <w:ilvl w:val="1"/>
          <w:numId w:val="12"/>
        </w:numPr>
        <w:jc w:val="both"/>
      </w:pPr>
      <w:r w:rsidRPr="00130191">
        <w:t>posiadaniu co najmniej 10% udziałów lub akcji, o ile niższy próg nie wynika z</w:t>
      </w:r>
      <w:r w:rsidR="00191D7B">
        <w:t> </w:t>
      </w:r>
      <w:r w:rsidRPr="00130191">
        <w:t xml:space="preserve">przepisów prawa lub nie został określony przez IZ w wytycznych programowych, </w:t>
      </w:r>
    </w:p>
    <w:p w14:paraId="177975F7" w14:textId="77777777" w:rsidR="00130191" w:rsidRPr="00130191" w:rsidRDefault="00130191" w:rsidP="005E3D9A">
      <w:pPr>
        <w:pStyle w:val="Default"/>
        <w:numPr>
          <w:ilvl w:val="1"/>
          <w:numId w:val="12"/>
        </w:numPr>
        <w:jc w:val="both"/>
      </w:pPr>
      <w:r w:rsidRPr="00130191">
        <w:t xml:space="preserve">pełnieniu funkcji członka organu nadzorczego lub zarządzającego, prokurenta, pełnomocnika, </w:t>
      </w:r>
    </w:p>
    <w:p w14:paraId="29AF5355" w14:textId="77777777" w:rsidR="00130191" w:rsidRPr="00130191" w:rsidRDefault="00130191" w:rsidP="005E3D9A">
      <w:pPr>
        <w:pStyle w:val="Default"/>
        <w:numPr>
          <w:ilvl w:val="1"/>
          <w:numId w:val="12"/>
        </w:numPr>
        <w:jc w:val="both"/>
      </w:pPr>
      <w:r w:rsidRPr="00130191"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61CAC1C" w14:textId="77777777" w:rsidR="00130191" w:rsidRPr="00130191" w:rsidRDefault="00130191" w:rsidP="005E3D9A">
      <w:pPr>
        <w:pStyle w:val="Default"/>
        <w:numPr>
          <w:ilvl w:val="0"/>
          <w:numId w:val="12"/>
        </w:numPr>
        <w:jc w:val="both"/>
      </w:pPr>
      <w:r w:rsidRPr="00130191">
        <w:t xml:space="preserve">Wykonawca zobowiązany jest dołączyć do oferty oświadczenie o braku ww. powiązań według wzoru do niniejszego zapytania ofertowego – </w:t>
      </w:r>
      <w:r w:rsidRPr="00524B42">
        <w:rPr>
          <w:b/>
          <w:bCs/>
        </w:rPr>
        <w:t>Załącznik nr 3.</w:t>
      </w:r>
      <w:r w:rsidRPr="00130191">
        <w:t xml:space="preserve"> </w:t>
      </w:r>
    </w:p>
    <w:p w14:paraId="55038BE8" w14:textId="77777777" w:rsidR="00130191" w:rsidRPr="00130191" w:rsidRDefault="00130191" w:rsidP="008D7F80">
      <w:pPr>
        <w:pStyle w:val="Nagwek2"/>
      </w:pPr>
      <w:r w:rsidRPr="00130191">
        <w:t xml:space="preserve">IV. Sposób oceny oferty: </w:t>
      </w:r>
    </w:p>
    <w:p w14:paraId="041B260A" w14:textId="77777777" w:rsidR="00130191" w:rsidRPr="00130191" w:rsidRDefault="00130191" w:rsidP="00E93666">
      <w:pPr>
        <w:pStyle w:val="Default"/>
        <w:numPr>
          <w:ilvl w:val="0"/>
          <w:numId w:val="14"/>
        </w:numPr>
        <w:jc w:val="both"/>
      </w:pPr>
      <w:r w:rsidRPr="00130191">
        <w:t xml:space="preserve">Zamawiający dokona oceny ofert pod względem formalnym oraz zgodnie z treścią niniejszego zapytania ofertowego. W przypadku, gdy oferta nie będzie spełniać wymogów formalnych określonych w punkcie II i III, zostanie odrzucona. Wystąpienie powiązań kapitałowych lub osobowych pomiędzy Zamawiającym, a Wykonawcą powoduje wykluczenie Wykonawcy z udziału w postępowaniu. </w:t>
      </w:r>
    </w:p>
    <w:p w14:paraId="208F108C" w14:textId="77777777" w:rsidR="00130191" w:rsidRPr="00130191" w:rsidRDefault="00130191" w:rsidP="00E93666">
      <w:pPr>
        <w:pStyle w:val="Default"/>
        <w:numPr>
          <w:ilvl w:val="0"/>
          <w:numId w:val="14"/>
        </w:numPr>
        <w:jc w:val="both"/>
      </w:pPr>
      <w:r w:rsidRPr="00130191">
        <w:t>Ważna oferta, która uzyska najwyższą liczbę punktów uznana zostanie za</w:t>
      </w:r>
      <w:r w:rsidR="00191D7B">
        <w:t> </w:t>
      </w:r>
      <w:r w:rsidRPr="00130191">
        <w:t xml:space="preserve">najkorzystniejszą. </w:t>
      </w:r>
    </w:p>
    <w:p w14:paraId="2B7A8634" w14:textId="77777777" w:rsidR="00130191" w:rsidRPr="00524B42" w:rsidRDefault="00130191" w:rsidP="00E93666">
      <w:pPr>
        <w:pStyle w:val="Default"/>
        <w:numPr>
          <w:ilvl w:val="0"/>
          <w:numId w:val="14"/>
        </w:numPr>
        <w:jc w:val="both"/>
        <w:rPr>
          <w:b/>
          <w:bCs/>
        </w:rPr>
      </w:pPr>
      <w:r w:rsidRPr="00524B42">
        <w:rPr>
          <w:b/>
          <w:bCs/>
        </w:rPr>
        <w:t>Wykonawcy biorący udział w postępowaniu zostaną poinformowani o wyniku postępowania.</w:t>
      </w:r>
      <w:r w:rsidR="00E93666" w:rsidRPr="00524B42">
        <w:rPr>
          <w:b/>
          <w:bCs/>
        </w:rPr>
        <w:t xml:space="preserve"> </w:t>
      </w:r>
    </w:p>
    <w:p w14:paraId="167B4D56" w14:textId="77777777" w:rsidR="00130191" w:rsidRPr="00130191" w:rsidRDefault="00130191" w:rsidP="00E93666">
      <w:pPr>
        <w:pStyle w:val="Nagwek2"/>
      </w:pPr>
      <w:r w:rsidRPr="00130191">
        <w:t xml:space="preserve">V. Kryteria Wyboru oferty: </w:t>
      </w:r>
    </w:p>
    <w:p w14:paraId="1352AAEC" w14:textId="77777777" w:rsidR="00130191" w:rsidRPr="00130191" w:rsidRDefault="00130191" w:rsidP="00E93666">
      <w:pPr>
        <w:pStyle w:val="Default"/>
        <w:numPr>
          <w:ilvl w:val="0"/>
          <w:numId w:val="16"/>
        </w:numPr>
        <w:jc w:val="both"/>
      </w:pPr>
      <w:r w:rsidRPr="00130191">
        <w:t xml:space="preserve">Zamawiający przy wyborze oferty będzie się kierować kryterium: cena 100% </w:t>
      </w:r>
    </w:p>
    <w:p w14:paraId="6573C891" w14:textId="77777777" w:rsidR="00130191" w:rsidRPr="00130191" w:rsidRDefault="00130191" w:rsidP="00E93666">
      <w:pPr>
        <w:pStyle w:val="Default"/>
        <w:numPr>
          <w:ilvl w:val="0"/>
          <w:numId w:val="16"/>
        </w:numPr>
        <w:jc w:val="both"/>
      </w:pPr>
      <w:r w:rsidRPr="00130191">
        <w:t xml:space="preserve">Opis sposobu obliczania kryterium cena: </w:t>
      </w:r>
    </w:p>
    <w:p w14:paraId="25E262A8" w14:textId="5B8527AC" w:rsidR="00130191" w:rsidRDefault="00130191" w:rsidP="00130191">
      <w:pPr>
        <w:pStyle w:val="Default"/>
        <w:jc w:val="both"/>
      </w:pPr>
    </w:p>
    <w:p w14:paraId="1E4FCCF9" w14:textId="7E21EE95" w:rsidR="00524B42" w:rsidRPr="00524B42" w:rsidRDefault="00524B42" w:rsidP="00130191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>Trzeba wpisać kryteria oceny wraz z wagą punktową. Czas dostawy może stanowić nawet 40% kryterium punktowego</w:t>
      </w:r>
    </w:p>
    <w:p w14:paraId="5428147C" w14:textId="77777777" w:rsidR="00130191" w:rsidRPr="00130191" w:rsidRDefault="00130191" w:rsidP="008D7F80">
      <w:pPr>
        <w:pStyle w:val="Nagwek2"/>
      </w:pPr>
      <w:r w:rsidRPr="00130191">
        <w:t xml:space="preserve">VI. Sposób przygotowania oferty </w:t>
      </w:r>
    </w:p>
    <w:p w14:paraId="20A6AAA5" w14:textId="68792BE1" w:rsidR="00130191" w:rsidRPr="00130191" w:rsidRDefault="00130191" w:rsidP="00E019C2">
      <w:pPr>
        <w:pStyle w:val="Default"/>
        <w:numPr>
          <w:ilvl w:val="0"/>
          <w:numId w:val="17"/>
        </w:numPr>
        <w:jc w:val="both"/>
      </w:pPr>
      <w:r w:rsidRPr="00130191">
        <w:t xml:space="preserve">Oferta musi być złożona w formie pisemnej, pod rygorem nieważności. </w:t>
      </w:r>
      <w:r w:rsidR="001959E4">
        <w:t>Dodatkowo w</w:t>
      </w:r>
      <w:r w:rsidR="00191D7B">
        <w:t> </w:t>
      </w:r>
      <w:r w:rsidR="001959E4">
        <w:t xml:space="preserve">przypadku wysyłania ofert pocztą Oferent zobowiązany jest do wysłania skanu oferty na adres e-mail: </w:t>
      </w:r>
      <w:r w:rsidR="007562D0">
        <w:t>bandula@wszib.edu.pl</w:t>
      </w:r>
      <w:r w:rsidR="001959E4">
        <w:t xml:space="preserve"> przy czym obowiązuje termin dotarcia </w:t>
      </w:r>
      <w:proofErr w:type="spellStart"/>
      <w:r w:rsidR="001959E4">
        <w:t>mail</w:t>
      </w:r>
      <w:r w:rsidR="00CD3456">
        <w:t>’</w:t>
      </w:r>
      <w:r w:rsidR="001959E4">
        <w:t>a</w:t>
      </w:r>
      <w:proofErr w:type="spellEnd"/>
      <w:r w:rsidR="001959E4">
        <w:t xml:space="preserve"> </w:t>
      </w:r>
      <w:r w:rsidR="00252185">
        <w:t>do</w:t>
      </w:r>
      <w:r w:rsidR="00191D7B">
        <w:t> </w:t>
      </w:r>
      <w:r w:rsidR="00252185">
        <w:t xml:space="preserve">Zamawiającego </w:t>
      </w:r>
      <w:r w:rsidR="001959E4">
        <w:t xml:space="preserve">dn. </w:t>
      </w:r>
      <w:r w:rsidR="007562D0">
        <w:rPr>
          <w:b/>
          <w:bCs/>
        </w:rPr>
        <w:t>14.01.2021 godz. 16:00</w:t>
      </w:r>
      <w:r w:rsidR="001959E4">
        <w:t>.</w:t>
      </w:r>
    </w:p>
    <w:p w14:paraId="34ED4E5D" w14:textId="77777777" w:rsidR="00130191" w:rsidRPr="00130191" w:rsidRDefault="00130191" w:rsidP="00E019C2">
      <w:pPr>
        <w:pStyle w:val="Default"/>
        <w:numPr>
          <w:ilvl w:val="0"/>
          <w:numId w:val="17"/>
        </w:numPr>
        <w:jc w:val="both"/>
      </w:pPr>
      <w:r w:rsidRPr="00130191">
        <w:t xml:space="preserve">Ofertę należy sporządzić w języku polskim na formularzu stanowiącym Załącznik nr 2. Do oferty należy dołączyć wymagane załączniki, tj.: </w:t>
      </w:r>
    </w:p>
    <w:p w14:paraId="0EE41822" w14:textId="77777777" w:rsidR="00130191" w:rsidRPr="00130191" w:rsidRDefault="00130191" w:rsidP="00E019C2">
      <w:pPr>
        <w:pStyle w:val="Default"/>
        <w:numPr>
          <w:ilvl w:val="1"/>
          <w:numId w:val="17"/>
        </w:numPr>
        <w:jc w:val="both"/>
      </w:pPr>
      <w:r w:rsidRPr="00130191">
        <w:t xml:space="preserve">Załącznik nr 3 Oświadczenie o braku powiązań osobowych i kapitałowych </w:t>
      </w:r>
    </w:p>
    <w:p w14:paraId="5F7E9BBA" w14:textId="77777777" w:rsidR="00130191" w:rsidRPr="00130191" w:rsidRDefault="00130191" w:rsidP="00E019C2">
      <w:pPr>
        <w:pStyle w:val="Default"/>
        <w:numPr>
          <w:ilvl w:val="0"/>
          <w:numId w:val="17"/>
        </w:numPr>
        <w:jc w:val="both"/>
      </w:pPr>
      <w:r w:rsidRPr="00130191">
        <w:t xml:space="preserve">Oferta powinna zawierać: </w:t>
      </w:r>
    </w:p>
    <w:p w14:paraId="1729246F" w14:textId="77777777" w:rsidR="00130191" w:rsidRPr="00130191" w:rsidRDefault="00130191" w:rsidP="00E019C2">
      <w:pPr>
        <w:pStyle w:val="Default"/>
        <w:numPr>
          <w:ilvl w:val="1"/>
          <w:numId w:val="17"/>
        </w:numPr>
        <w:jc w:val="both"/>
      </w:pPr>
      <w:r w:rsidRPr="00130191">
        <w:t>uzupełnione wszystkie ceny sprzętów, których dotyczy oferta. Jeżeli choć jedna z</w:t>
      </w:r>
      <w:r w:rsidR="00191D7B">
        <w:t> </w:t>
      </w:r>
      <w:r w:rsidRPr="00130191">
        <w:t>pozycji nie zostanie wyceniona – oferta zostanie uznana za nieważną – patrz pkt I.6;</w:t>
      </w:r>
    </w:p>
    <w:p w14:paraId="20678573" w14:textId="77777777" w:rsidR="00130191" w:rsidRPr="00130191" w:rsidRDefault="00130191" w:rsidP="00E019C2">
      <w:pPr>
        <w:pStyle w:val="Default"/>
        <w:numPr>
          <w:ilvl w:val="1"/>
          <w:numId w:val="17"/>
        </w:numPr>
        <w:jc w:val="both"/>
      </w:pPr>
      <w:r w:rsidRPr="00130191">
        <w:t xml:space="preserve">uzupełnione </w:t>
      </w:r>
      <w:r w:rsidR="00C07B2E">
        <w:t>kolumny</w:t>
      </w:r>
      <w:r w:rsidRPr="00130191">
        <w:t xml:space="preserve"> </w:t>
      </w:r>
      <w:r w:rsidR="00C07B2E">
        <w:t>C</w:t>
      </w:r>
      <w:r w:rsidRPr="00130191">
        <w:t>ena za sztukę (</w:t>
      </w:r>
      <w:r w:rsidR="00C07B2E">
        <w:t>netto</w:t>
      </w:r>
      <w:r w:rsidRPr="00130191">
        <w:t xml:space="preserve">), </w:t>
      </w:r>
      <w:r w:rsidR="00C07B2E">
        <w:t>C</w:t>
      </w:r>
      <w:r w:rsidRPr="00130191">
        <w:t>ena łączna (</w:t>
      </w:r>
      <w:r w:rsidR="00C07B2E">
        <w:t>netto</w:t>
      </w:r>
      <w:r w:rsidRPr="00130191">
        <w:t>)</w:t>
      </w:r>
      <w:r w:rsidR="00C07B2E">
        <w:t>, wartość VAT, Cena łącznie (brutto)</w:t>
      </w:r>
      <w:r w:rsidRPr="00130191">
        <w:t xml:space="preserve"> w każdym z wierszy oraz pole RAZEM podsumowujące łączn</w:t>
      </w:r>
      <w:r w:rsidR="00C07B2E">
        <w:t>e</w:t>
      </w:r>
      <w:r w:rsidRPr="00130191">
        <w:t xml:space="preserve"> kwot</w:t>
      </w:r>
      <w:r w:rsidR="00C07B2E">
        <w:t>y w wymienionych wcześniej kolumnach</w:t>
      </w:r>
      <w:r w:rsidRPr="00130191">
        <w:t xml:space="preserve"> za wszystkie sprzęty; </w:t>
      </w:r>
    </w:p>
    <w:p w14:paraId="3E775F6C" w14:textId="77777777" w:rsidR="00130191" w:rsidRPr="00130191" w:rsidRDefault="00130191" w:rsidP="00447411">
      <w:pPr>
        <w:pStyle w:val="Default"/>
        <w:numPr>
          <w:ilvl w:val="1"/>
          <w:numId w:val="17"/>
        </w:numPr>
        <w:jc w:val="both"/>
      </w:pPr>
      <w:r w:rsidRPr="00130191">
        <w:t>uzupełniony pkt 3 formularza ofertowego – łączna wartość całego zamówienia – cena oferty musi być podana w złotych cyframi i słownie</w:t>
      </w:r>
      <w:r w:rsidR="00C07B2E">
        <w:t>.</w:t>
      </w:r>
    </w:p>
    <w:p w14:paraId="0494997D" w14:textId="36C4EDD8" w:rsidR="00130191" w:rsidRPr="00130191" w:rsidRDefault="00130191" w:rsidP="00E019C2">
      <w:pPr>
        <w:pStyle w:val="Default"/>
        <w:numPr>
          <w:ilvl w:val="0"/>
          <w:numId w:val="17"/>
        </w:numPr>
        <w:jc w:val="both"/>
      </w:pPr>
      <w:r w:rsidRPr="00130191">
        <w:t xml:space="preserve">Jeden Wykonawca może złożyć </w:t>
      </w:r>
      <w:r w:rsidR="00551739">
        <w:t>maksymalnie</w:t>
      </w:r>
      <w:r w:rsidRPr="00130191">
        <w:t xml:space="preserve"> </w:t>
      </w:r>
      <w:r w:rsidR="007119FC">
        <w:t>jedną ofertę</w:t>
      </w:r>
      <w:r w:rsidRPr="00130191">
        <w:t xml:space="preserve">. </w:t>
      </w:r>
    </w:p>
    <w:p w14:paraId="53D10F6D" w14:textId="77777777" w:rsidR="00130191" w:rsidRPr="00130191" w:rsidRDefault="00551739" w:rsidP="00E019C2">
      <w:pPr>
        <w:pStyle w:val="Default"/>
        <w:numPr>
          <w:ilvl w:val="0"/>
          <w:numId w:val="17"/>
        </w:numPr>
        <w:jc w:val="both"/>
      </w:pPr>
      <w:r>
        <w:t>Każda składana o</w:t>
      </w:r>
      <w:r w:rsidR="00130191" w:rsidRPr="00130191">
        <w:t xml:space="preserve">ferta musi być podpisana przez osoby upoważnione do składania oświadczeń woli w imieniu Wykonawcy. </w:t>
      </w:r>
    </w:p>
    <w:p w14:paraId="16499939" w14:textId="77777777" w:rsidR="00130191" w:rsidRPr="00130191" w:rsidRDefault="00130191" w:rsidP="00E019C2">
      <w:pPr>
        <w:pStyle w:val="Default"/>
        <w:numPr>
          <w:ilvl w:val="0"/>
          <w:numId w:val="17"/>
        </w:numPr>
        <w:jc w:val="both"/>
      </w:pPr>
      <w:r w:rsidRPr="00130191">
        <w:t xml:space="preserve">Zleceniodawca nie dopuszcza składania ofert częściowych obejmujących jeden lub więcej niż jeden ze wskazanych wyżej przedmiotów zamówienia. </w:t>
      </w:r>
    </w:p>
    <w:p w14:paraId="2087E445" w14:textId="77777777" w:rsidR="00130191" w:rsidRPr="00130191" w:rsidRDefault="00130191" w:rsidP="00E019C2">
      <w:pPr>
        <w:pStyle w:val="Default"/>
        <w:numPr>
          <w:ilvl w:val="0"/>
          <w:numId w:val="17"/>
        </w:numPr>
        <w:jc w:val="both"/>
      </w:pPr>
      <w:r w:rsidRPr="00130191">
        <w:t xml:space="preserve">Oferta musi być złożona w zamkniętej kopercie, na której należy napisać: </w:t>
      </w:r>
    </w:p>
    <w:p w14:paraId="184CE643" w14:textId="77777777" w:rsidR="00C07B2E" w:rsidRDefault="00130191" w:rsidP="00447411">
      <w:pPr>
        <w:pStyle w:val="Default"/>
        <w:numPr>
          <w:ilvl w:val="1"/>
          <w:numId w:val="17"/>
        </w:numPr>
        <w:jc w:val="both"/>
      </w:pPr>
      <w:r w:rsidRPr="00130191">
        <w:t>Nazwę i adres Zamawiającego, tj.</w:t>
      </w:r>
    </w:p>
    <w:p w14:paraId="592A5ED9" w14:textId="77777777" w:rsidR="00C07B2E" w:rsidRDefault="00551739" w:rsidP="00BC1632">
      <w:pPr>
        <w:pStyle w:val="Default"/>
        <w:keepNext/>
        <w:ind w:left="720"/>
        <w:jc w:val="both"/>
      </w:pPr>
      <w:r>
        <w:t xml:space="preserve">Wyższa Szkoła Zarządzania i Bankowości w Krakowie, </w:t>
      </w:r>
    </w:p>
    <w:p w14:paraId="498581C0" w14:textId="77777777" w:rsidR="00130191" w:rsidRPr="00130191" w:rsidRDefault="00551739" w:rsidP="00C07B2E">
      <w:pPr>
        <w:pStyle w:val="Default"/>
        <w:ind w:left="720"/>
        <w:jc w:val="both"/>
      </w:pPr>
      <w:r>
        <w:t>al. Kijowska 14, 30-079 Kraków</w:t>
      </w:r>
      <w:r w:rsidR="00130191" w:rsidRPr="00130191">
        <w:t xml:space="preserve">, </w:t>
      </w:r>
    </w:p>
    <w:p w14:paraId="21CF7134" w14:textId="77777777" w:rsidR="00130191" w:rsidRPr="00130191" w:rsidRDefault="00130191" w:rsidP="00447411">
      <w:pPr>
        <w:pStyle w:val="Default"/>
        <w:numPr>
          <w:ilvl w:val="1"/>
          <w:numId w:val="17"/>
        </w:numPr>
        <w:jc w:val="both"/>
      </w:pPr>
      <w:r w:rsidRPr="00130191">
        <w:t xml:space="preserve">Nazwę zamówienia: </w:t>
      </w:r>
    </w:p>
    <w:p w14:paraId="2E369230" w14:textId="77777777" w:rsidR="00130191" w:rsidRPr="00130191" w:rsidRDefault="00130191" w:rsidP="00130191">
      <w:pPr>
        <w:pStyle w:val="Default"/>
        <w:jc w:val="both"/>
      </w:pPr>
    </w:p>
    <w:p w14:paraId="7E92FB0C" w14:textId="77D4E3CE" w:rsidR="00130191" w:rsidRPr="00130191" w:rsidRDefault="00B9705D" w:rsidP="00130191">
      <w:pPr>
        <w:pStyle w:val="Default"/>
        <w:jc w:val="both"/>
      </w:pPr>
      <w:r>
        <w:t>Oferta na administrację i optymalizację do bieżących warunków strony WWW uczelni wraz z serwisem rekrutacyjnym</w:t>
      </w:r>
      <w:r w:rsidR="00551739">
        <w:rPr>
          <w:bCs/>
        </w:rPr>
        <w:t xml:space="preserve"> w ramach realizacji projektu </w:t>
      </w:r>
      <w:r w:rsidR="00551739" w:rsidRPr="00F87252">
        <w:rPr>
          <w:bCs/>
        </w:rPr>
        <w:t xml:space="preserve">pn. </w:t>
      </w:r>
      <w:r w:rsidR="00551739">
        <w:rPr>
          <w:bCs/>
        </w:rPr>
        <w:t>„</w:t>
      </w:r>
      <w:r w:rsidR="007119FC" w:rsidRPr="007119FC">
        <w:rPr>
          <w:bCs/>
        </w:rPr>
        <w:t>WSZiB uczelnią dostępną - likwidacja barier w dostępie do kształcenia na poziomie wyższym</w:t>
      </w:r>
      <w:r w:rsidR="00551739">
        <w:rPr>
          <w:bCs/>
        </w:rPr>
        <w:t>”</w:t>
      </w:r>
      <w:r w:rsidR="00551739" w:rsidRPr="00F87252">
        <w:rPr>
          <w:bCs/>
        </w:rPr>
        <w:t xml:space="preserve"> POWR.03.05.00-00-</w:t>
      </w:r>
      <w:r w:rsidR="007119FC">
        <w:rPr>
          <w:bCs/>
        </w:rPr>
        <w:t>A005</w:t>
      </w:r>
      <w:r w:rsidR="00551739" w:rsidRPr="00F87252">
        <w:rPr>
          <w:bCs/>
        </w:rPr>
        <w:t>/</w:t>
      </w:r>
      <w:r w:rsidR="007119FC">
        <w:rPr>
          <w:bCs/>
        </w:rPr>
        <w:t>21</w:t>
      </w:r>
      <w:r w:rsidR="00551739" w:rsidRPr="00F87252">
        <w:rPr>
          <w:bCs/>
        </w:rPr>
        <w:t xml:space="preserve"> współfinansowanego ze środków Europejskiego Funduszu </w:t>
      </w:r>
      <w:r w:rsidR="00551739">
        <w:rPr>
          <w:bCs/>
        </w:rPr>
        <w:t xml:space="preserve">Wiedza Edukacja Rozwój w ramach </w:t>
      </w:r>
      <w:r w:rsidR="00551739" w:rsidRPr="00F87252">
        <w:rPr>
          <w:bCs/>
        </w:rPr>
        <w:t>Osi priorytetowej</w:t>
      </w:r>
      <w:r w:rsidR="00551739">
        <w:rPr>
          <w:bCs/>
        </w:rPr>
        <w:t> </w:t>
      </w:r>
      <w:r w:rsidR="00551739" w:rsidRPr="00F87252">
        <w:rPr>
          <w:bCs/>
        </w:rPr>
        <w:t>III. Szkolnictwo wyższe dla gospodarki i rozwoju</w:t>
      </w:r>
      <w:r w:rsidR="00551739">
        <w:rPr>
          <w:bCs/>
        </w:rPr>
        <w:t>, d</w:t>
      </w:r>
      <w:r w:rsidR="00551739" w:rsidRPr="00F87252">
        <w:rPr>
          <w:bCs/>
        </w:rPr>
        <w:t>ziałania</w:t>
      </w:r>
      <w:r w:rsidR="00551739" w:rsidRPr="00F87252">
        <w:rPr>
          <w:b/>
          <w:bCs/>
        </w:rPr>
        <w:t xml:space="preserve"> </w:t>
      </w:r>
      <w:r w:rsidR="00551739" w:rsidRPr="00F87252">
        <w:rPr>
          <w:bCs/>
        </w:rPr>
        <w:t>3.5 Kompleksowe programy szkół wyższych</w:t>
      </w:r>
      <w:r w:rsidR="00551739">
        <w:t>.</w:t>
      </w:r>
      <w:r w:rsidR="00130191" w:rsidRPr="00130191">
        <w:t xml:space="preserve"> NIE OTWIERAĆ PRZED DNIEM </w:t>
      </w:r>
      <w:r>
        <w:rPr>
          <w:b/>
          <w:bCs/>
        </w:rPr>
        <w:t>14.01.2022 godz. 16:00</w:t>
      </w:r>
      <w:r w:rsidR="00130191" w:rsidRPr="00130191">
        <w:t xml:space="preserve">. </w:t>
      </w:r>
    </w:p>
    <w:p w14:paraId="67B603BA" w14:textId="77777777" w:rsidR="00447411" w:rsidRDefault="00447411" w:rsidP="00447411">
      <w:pPr>
        <w:pStyle w:val="Default"/>
        <w:ind w:left="360"/>
        <w:jc w:val="both"/>
      </w:pPr>
    </w:p>
    <w:p w14:paraId="4CB9E6E3" w14:textId="77777777" w:rsidR="00130191" w:rsidRPr="00130191" w:rsidRDefault="00130191" w:rsidP="00447411">
      <w:pPr>
        <w:pStyle w:val="Default"/>
        <w:numPr>
          <w:ilvl w:val="1"/>
          <w:numId w:val="17"/>
        </w:numPr>
        <w:jc w:val="both"/>
      </w:pPr>
      <w:r w:rsidRPr="00130191">
        <w:t xml:space="preserve">Nazwę i dokładny adres Wykonawcy ubiegającego się o udzielenie zamówienia. </w:t>
      </w:r>
    </w:p>
    <w:p w14:paraId="12DB7706" w14:textId="77777777" w:rsidR="00130191" w:rsidRPr="00130191" w:rsidRDefault="00130191" w:rsidP="008D7F80">
      <w:pPr>
        <w:pStyle w:val="Nagwek2"/>
      </w:pPr>
      <w:r w:rsidRPr="00130191">
        <w:t xml:space="preserve">VII. Miejsce oraz termin składania ofert </w:t>
      </w:r>
    </w:p>
    <w:p w14:paraId="0871CB85" w14:textId="77777777" w:rsidR="00130191" w:rsidRPr="00130191" w:rsidRDefault="00130191" w:rsidP="0066713C">
      <w:pPr>
        <w:pStyle w:val="Default"/>
        <w:numPr>
          <w:ilvl w:val="0"/>
          <w:numId w:val="18"/>
        </w:numPr>
        <w:jc w:val="both"/>
      </w:pPr>
      <w:r w:rsidRPr="00130191">
        <w:t xml:space="preserve">Oferta musi być złożona w: </w:t>
      </w:r>
    </w:p>
    <w:p w14:paraId="1099527C" w14:textId="77777777" w:rsidR="00130191" w:rsidRPr="00130191" w:rsidRDefault="00130191" w:rsidP="00130191">
      <w:pPr>
        <w:pStyle w:val="Default"/>
        <w:jc w:val="both"/>
      </w:pPr>
    </w:p>
    <w:p w14:paraId="64FE161E" w14:textId="77777777" w:rsidR="00130191" w:rsidRDefault="00551739" w:rsidP="0066713C">
      <w:pPr>
        <w:pStyle w:val="Default"/>
        <w:ind w:left="426"/>
        <w:jc w:val="both"/>
      </w:pPr>
      <w:r>
        <w:lastRenderedPageBreak/>
        <w:t>Wyższa Szkoła Zarządzania i Bankowości w Krakowie, al. Kijowska 14, 30-079 Kraków</w:t>
      </w:r>
    </w:p>
    <w:p w14:paraId="02A36A26" w14:textId="4EA92652" w:rsidR="00551739" w:rsidRDefault="00D7037D" w:rsidP="0066713C">
      <w:pPr>
        <w:pStyle w:val="Default"/>
        <w:ind w:left="426"/>
        <w:jc w:val="both"/>
      </w:pPr>
      <w:r>
        <w:t>Bartosz Banduła – Dziekan Wydziały Zarządzania, Finansów i Informatyki</w:t>
      </w:r>
    </w:p>
    <w:p w14:paraId="522BE0D6" w14:textId="77777777" w:rsidR="0066713C" w:rsidRPr="00130191" w:rsidRDefault="0066713C" w:rsidP="0066713C">
      <w:pPr>
        <w:pStyle w:val="Default"/>
        <w:ind w:left="426"/>
        <w:jc w:val="both"/>
      </w:pPr>
    </w:p>
    <w:p w14:paraId="785D51F3" w14:textId="77777777" w:rsidR="00130191" w:rsidRPr="00130191" w:rsidRDefault="00130191" w:rsidP="0066713C">
      <w:pPr>
        <w:pStyle w:val="Default"/>
        <w:numPr>
          <w:ilvl w:val="0"/>
          <w:numId w:val="18"/>
        </w:numPr>
        <w:jc w:val="both"/>
      </w:pPr>
      <w:r w:rsidRPr="00130191">
        <w:t xml:space="preserve">Termin złożenia oferty: </w:t>
      </w:r>
    </w:p>
    <w:p w14:paraId="2F1DD0D0" w14:textId="77777777" w:rsidR="00130191" w:rsidRPr="00130191" w:rsidRDefault="00130191" w:rsidP="00130191">
      <w:pPr>
        <w:pStyle w:val="Default"/>
        <w:jc w:val="both"/>
      </w:pPr>
    </w:p>
    <w:p w14:paraId="25E08704" w14:textId="619463DA" w:rsidR="00130191" w:rsidRDefault="00130191" w:rsidP="00130191">
      <w:pPr>
        <w:pStyle w:val="Default"/>
        <w:jc w:val="both"/>
        <w:rPr>
          <w:b/>
          <w:bCs/>
        </w:rPr>
      </w:pPr>
      <w:r w:rsidRPr="00130191">
        <w:t xml:space="preserve">Ofertę należy złożyć najpóźniej do dnia </w:t>
      </w:r>
      <w:r w:rsidR="00D7037D">
        <w:rPr>
          <w:b/>
          <w:bCs/>
        </w:rPr>
        <w:t>14.01.2022</w:t>
      </w:r>
      <w:r w:rsidRPr="00130191">
        <w:rPr>
          <w:b/>
          <w:bCs/>
        </w:rPr>
        <w:t xml:space="preserve"> r. do godziny 16.00 </w:t>
      </w:r>
    </w:p>
    <w:p w14:paraId="31A87AEC" w14:textId="77777777" w:rsidR="0066713C" w:rsidRPr="00130191" w:rsidRDefault="0066713C" w:rsidP="00130191">
      <w:pPr>
        <w:pStyle w:val="Default"/>
        <w:jc w:val="both"/>
      </w:pPr>
    </w:p>
    <w:p w14:paraId="27807ABD" w14:textId="77777777" w:rsidR="00130191" w:rsidRPr="00130191" w:rsidRDefault="00130191" w:rsidP="0066713C">
      <w:pPr>
        <w:pStyle w:val="Default"/>
        <w:numPr>
          <w:ilvl w:val="0"/>
          <w:numId w:val="18"/>
        </w:numPr>
        <w:jc w:val="both"/>
      </w:pPr>
      <w:r w:rsidRPr="00130191">
        <w:t>Oferta powinna być przesłana za pośrednictwem: poczty w formie przesyłki rejestrowanej, kurierem lub osobiście w godzinach pracy biura tj. w dni robocze w</w:t>
      </w:r>
      <w:r w:rsidR="00191D7B">
        <w:t> </w:t>
      </w:r>
      <w:r w:rsidRPr="00130191">
        <w:t>godzinach 8.00 – 16.00.</w:t>
      </w:r>
    </w:p>
    <w:p w14:paraId="06F177AF" w14:textId="6F54B534" w:rsidR="00551739" w:rsidRDefault="00130191" w:rsidP="0066713C">
      <w:pPr>
        <w:pStyle w:val="Default"/>
        <w:numPr>
          <w:ilvl w:val="0"/>
          <w:numId w:val="18"/>
        </w:numPr>
        <w:jc w:val="both"/>
      </w:pPr>
      <w:r w:rsidRPr="00130191">
        <w:t>W przypadku nadania oferty pocztą</w:t>
      </w:r>
      <w:r w:rsidR="00551739">
        <w:t xml:space="preserve"> oferty pocztą decyduje data stempla pocztowego oraz wymagane jest przesłanie skanu oferty na adres e-mail: </w:t>
      </w:r>
      <w:hyperlink r:id="rId7" w:history="1">
        <w:r w:rsidR="00D7037D" w:rsidRPr="00C0207F">
          <w:rPr>
            <w:rStyle w:val="Hipercze"/>
          </w:rPr>
          <w:t>bandula@wszib.edu.pl</w:t>
        </w:r>
      </w:hyperlink>
      <w:r w:rsidR="00CD3456">
        <w:t xml:space="preserve">, przy czym obowiązuje termin dotarcia </w:t>
      </w:r>
      <w:proofErr w:type="spellStart"/>
      <w:r w:rsidR="00CD3456">
        <w:t>mail’a</w:t>
      </w:r>
      <w:proofErr w:type="spellEnd"/>
      <w:r w:rsidR="00CD3456">
        <w:t xml:space="preserve"> do Zamawiającego dn</w:t>
      </w:r>
      <w:r w:rsidR="007119FC">
        <w:t xml:space="preserve">. </w:t>
      </w:r>
      <w:r w:rsidR="00D7037D">
        <w:rPr>
          <w:b/>
          <w:bCs/>
        </w:rPr>
        <w:t>14.01.2022 godz. 16:00</w:t>
      </w:r>
    </w:p>
    <w:p w14:paraId="788931F0" w14:textId="77777777" w:rsidR="00551739" w:rsidRDefault="00551739" w:rsidP="0066713C">
      <w:pPr>
        <w:pStyle w:val="Default"/>
        <w:numPr>
          <w:ilvl w:val="0"/>
          <w:numId w:val="18"/>
        </w:numPr>
        <w:jc w:val="both"/>
      </w:pPr>
      <w:r>
        <w:t>W przypadku nadania oferty przesyłką kurierską decyduje data wpłynięcia do</w:t>
      </w:r>
      <w:r w:rsidR="00191D7B">
        <w:t> </w:t>
      </w:r>
      <w:r>
        <w:t xml:space="preserve">Zamawiającego. </w:t>
      </w:r>
    </w:p>
    <w:p w14:paraId="424DBB53" w14:textId="77777777" w:rsidR="00551739" w:rsidRDefault="00551739" w:rsidP="0066713C">
      <w:pPr>
        <w:pStyle w:val="Default"/>
        <w:numPr>
          <w:ilvl w:val="0"/>
          <w:numId w:val="18"/>
        </w:numPr>
        <w:jc w:val="both"/>
      </w:pPr>
      <w:r>
        <w:t xml:space="preserve">Oferty złożone po terminie nie będą brane pod uwagę i nie są zwracane do Oferenta. </w:t>
      </w:r>
    </w:p>
    <w:p w14:paraId="3B1831CD" w14:textId="77777777" w:rsidR="00551739" w:rsidRDefault="00551739" w:rsidP="0066713C">
      <w:pPr>
        <w:pStyle w:val="Default"/>
        <w:numPr>
          <w:ilvl w:val="0"/>
          <w:numId w:val="18"/>
        </w:numPr>
        <w:jc w:val="both"/>
      </w:pPr>
      <w:r>
        <w:t xml:space="preserve">Oferent może przed upływem terminu składania ofert zmienić lub wycofać swoją ofertę. </w:t>
      </w:r>
    </w:p>
    <w:p w14:paraId="2A3B465D" w14:textId="3DFEE08E" w:rsidR="00CD3456" w:rsidRDefault="00551739" w:rsidP="0066713C">
      <w:pPr>
        <w:pStyle w:val="Default"/>
        <w:numPr>
          <w:ilvl w:val="0"/>
          <w:numId w:val="18"/>
        </w:numPr>
        <w:jc w:val="both"/>
      </w:pPr>
      <w:r>
        <w:t>Zapytanie ofertowe zamieszczono na stronie</w:t>
      </w:r>
      <w:r w:rsidR="00D7037D">
        <w:t xml:space="preserve"> WWW </w:t>
      </w:r>
      <w:proofErr w:type="spellStart"/>
      <w:r w:rsidR="00D7037D">
        <w:t>Zamawiajacego</w:t>
      </w:r>
      <w:proofErr w:type="spellEnd"/>
    </w:p>
    <w:p w14:paraId="0EE8B519" w14:textId="77777777" w:rsidR="00551739" w:rsidRDefault="00551739" w:rsidP="008D7F80">
      <w:pPr>
        <w:pStyle w:val="Nagwek2"/>
      </w:pPr>
      <w:r>
        <w:t xml:space="preserve">VIII. Termin dokonania oceny złożonych ofert i wyboru oferty najkorzystniejszej. </w:t>
      </w:r>
    </w:p>
    <w:p w14:paraId="107844A5" w14:textId="7891D98C" w:rsidR="00551739" w:rsidRDefault="00551739" w:rsidP="00CD3456">
      <w:pPr>
        <w:pStyle w:val="Default"/>
        <w:numPr>
          <w:ilvl w:val="0"/>
          <w:numId w:val="19"/>
        </w:numPr>
        <w:jc w:val="both"/>
      </w:pPr>
      <w:r>
        <w:t>Termin dokonania oceny złożonych ofert i wyboru oferty najkorzystniejszej upływa w</w:t>
      </w:r>
      <w:r w:rsidR="00191D7B">
        <w:t> </w:t>
      </w:r>
      <w:r>
        <w:t xml:space="preserve">dniu </w:t>
      </w:r>
      <w:r w:rsidR="009331DC">
        <w:rPr>
          <w:b/>
          <w:bCs/>
        </w:rPr>
        <w:t>17.01.2022</w:t>
      </w:r>
      <w:r>
        <w:t xml:space="preserve">. </w:t>
      </w:r>
    </w:p>
    <w:p w14:paraId="70EE2922" w14:textId="77777777" w:rsidR="00551739" w:rsidRDefault="00551739" w:rsidP="00CD3456">
      <w:pPr>
        <w:pStyle w:val="Default"/>
        <w:numPr>
          <w:ilvl w:val="0"/>
          <w:numId w:val="19"/>
        </w:numPr>
        <w:jc w:val="both"/>
      </w:pPr>
      <w:r>
        <w:t xml:space="preserve">Zamawiający poinformuje o wyniku postępowania Wykonawcę, którego oferta została uznana za najkorzystniejszą. </w:t>
      </w:r>
    </w:p>
    <w:p w14:paraId="7BACEA38" w14:textId="77777777" w:rsidR="00CD3456" w:rsidRDefault="00551739" w:rsidP="00CD3456">
      <w:pPr>
        <w:pStyle w:val="Default"/>
        <w:numPr>
          <w:ilvl w:val="0"/>
          <w:numId w:val="19"/>
        </w:numPr>
        <w:jc w:val="both"/>
      </w:pPr>
      <w:r>
        <w:t xml:space="preserve">Zamawiający upubliczni wyniki postepowania na portalu: </w:t>
      </w:r>
    </w:p>
    <w:p w14:paraId="33A263B3" w14:textId="77777777" w:rsidR="00551739" w:rsidRDefault="00B537B2" w:rsidP="00CD3456">
      <w:pPr>
        <w:pStyle w:val="Default"/>
        <w:ind w:left="360"/>
        <w:jc w:val="both"/>
      </w:pPr>
      <w:hyperlink r:id="rId8" w:history="1">
        <w:r w:rsidR="00CD3456" w:rsidRPr="00C37A9C">
          <w:rPr>
            <w:rStyle w:val="Hipercze"/>
          </w:rPr>
          <w:t>https://bazakonkurencyjnosci.funduszeeuropejskie.gov.pl/</w:t>
        </w:r>
      </w:hyperlink>
      <w:r w:rsidR="00551739">
        <w:t xml:space="preserve"> </w:t>
      </w:r>
    </w:p>
    <w:p w14:paraId="77D79F84" w14:textId="77777777" w:rsidR="0081660B" w:rsidRDefault="00551739" w:rsidP="008D7F80">
      <w:pPr>
        <w:pStyle w:val="Nagwek2"/>
      </w:pPr>
      <w:r>
        <w:t xml:space="preserve">IX. Określenie warunków zmiany umowy zawartej w wyniku przeprowadzonego postępowania o udzielenie zamówienia publicznego </w:t>
      </w:r>
    </w:p>
    <w:p w14:paraId="260F94D3" w14:textId="0148256F" w:rsidR="00CD3456" w:rsidRDefault="00551739" w:rsidP="00CD3456">
      <w:pPr>
        <w:pStyle w:val="Default"/>
        <w:numPr>
          <w:ilvl w:val="0"/>
          <w:numId w:val="20"/>
        </w:numPr>
        <w:jc w:val="both"/>
      </w:pPr>
      <w:r>
        <w:t xml:space="preserve">Zamawiający </w:t>
      </w:r>
      <w:r w:rsidR="009331DC">
        <w:t xml:space="preserve">nie </w:t>
      </w:r>
      <w:r>
        <w:t xml:space="preserve">przewiduje możliwość wprowadzenia istotnych zmian postanowień zawartej umowy z wybranym Wykonawcą w stosunku do treści oferty, na podstawie której dokonano wyboru Wykonawcy. </w:t>
      </w:r>
    </w:p>
    <w:p w14:paraId="5E18B32D" w14:textId="77777777" w:rsidR="0081660B" w:rsidRDefault="00551739" w:rsidP="008D7F80">
      <w:pPr>
        <w:pStyle w:val="Nagwek2"/>
      </w:pPr>
      <w:r>
        <w:t xml:space="preserve">X. Dodatkowe warunki realizacji przedmiotu zamówienia: </w:t>
      </w:r>
    </w:p>
    <w:p w14:paraId="749E9D89" w14:textId="77777777" w:rsidR="00CD3456" w:rsidRDefault="00551739" w:rsidP="00CD3456">
      <w:pPr>
        <w:pStyle w:val="Default"/>
        <w:numPr>
          <w:ilvl w:val="0"/>
          <w:numId w:val="21"/>
        </w:numPr>
        <w:jc w:val="both"/>
      </w:pPr>
      <w:r>
        <w:t xml:space="preserve">Zamawiający zastrzega, iż w toku sprawdzania dokumentów, w przypadkach wymagających, będzie miał prawo żądać od Wykonawców wyjaśnień dotyczących złożonych dokumentów i treści oferty, a także będzie miał prawo wezwać do uzupełnienia wymaganych dokumentów, jeśli nie zostaną one złożone lub będą zawierać błędy. </w:t>
      </w:r>
    </w:p>
    <w:p w14:paraId="040E88F5" w14:textId="77777777" w:rsidR="0081660B" w:rsidRDefault="00551739" w:rsidP="00CD3456">
      <w:pPr>
        <w:pStyle w:val="Default"/>
        <w:numPr>
          <w:ilvl w:val="0"/>
          <w:numId w:val="21"/>
        </w:numPr>
        <w:jc w:val="both"/>
      </w:pPr>
      <w:r>
        <w:t xml:space="preserve">Zamawiający będzie miał również prawo żądać wyjaśnień od Wykonawców, których oferty będą zawierać rażąco niską cenę w stosunku do przedmiotu zamówienia. </w:t>
      </w:r>
    </w:p>
    <w:p w14:paraId="3CA8DFF8" w14:textId="77777777" w:rsidR="0081660B" w:rsidRDefault="00551739" w:rsidP="00CD3456">
      <w:pPr>
        <w:pStyle w:val="Default"/>
        <w:numPr>
          <w:ilvl w:val="0"/>
          <w:numId w:val="21"/>
        </w:numPr>
        <w:jc w:val="both"/>
      </w:pPr>
      <w:r>
        <w:t xml:space="preserve">Zamawiający ma prawo do odrzucenia oferty, jeśli jej treść nie odpowiada treści zapytania ofertowego. </w:t>
      </w:r>
    </w:p>
    <w:p w14:paraId="35A4F314" w14:textId="77777777" w:rsidR="0081660B" w:rsidRDefault="00551739" w:rsidP="00CD3456">
      <w:pPr>
        <w:pStyle w:val="Default"/>
        <w:numPr>
          <w:ilvl w:val="0"/>
          <w:numId w:val="21"/>
        </w:numPr>
        <w:jc w:val="both"/>
      </w:pPr>
      <w:r>
        <w:lastRenderedPageBreak/>
        <w:t xml:space="preserve"> Zamawiający zastrzega sobie prawo do unieważnienia postępowania na każdym etapie bez podawania przyczyny. </w:t>
      </w:r>
    </w:p>
    <w:p w14:paraId="140E12C5" w14:textId="77777777" w:rsidR="0081660B" w:rsidRDefault="00551739" w:rsidP="00CD3456">
      <w:pPr>
        <w:pStyle w:val="Default"/>
        <w:numPr>
          <w:ilvl w:val="0"/>
          <w:numId w:val="21"/>
        </w:numPr>
        <w:jc w:val="both"/>
      </w:pPr>
      <w:r>
        <w:t xml:space="preserve">Decyzja Zamawiającego o odrzuceniu oferty jest decyzją ostateczną. </w:t>
      </w:r>
    </w:p>
    <w:p w14:paraId="7AF2D47F" w14:textId="77777777" w:rsidR="0081660B" w:rsidRDefault="00551739" w:rsidP="00CD3456">
      <w:pPr>
        <w:pStyle w:val="Default"/>
        <w:numPr>
          <w:ilvl w:val="0"/>
          <w:numId w:val="21"/>
        </w:numPr>
        <w:jc w:val="both"/>
      </w:pPr>
      <w:r>
        <w:t>W przypadku, gdy wybrany Wykonawca odstąpi od podpisania umowy z Zamawiającym, możliwe jest podpisanie przez Zamawiającego umowy z kolejnym Wykonawcą, który w</w:t>
      </w:r>
      <w:r w:rsidR="00191D7B">
        <w:t> </w:t>
      </w:r>
      <w:r>
        <w:t xml:space="preserve">postępowaniu uzyskał kolejną najwyższą liczbę punktów. </w:t>
      </w:r>
    </w:p>
    <w:p w14:paraId="50CF1089" w14:textId="77777777" w:rsidR="0081660B" w:rsidRDefault="00551739" w:rsidP="008D7F80">
      <w:pPr>
        <w:pStyle w:val="Nagwek2"/>
      </w:pPr>
      <w:r>
        <w:t xml:space="preserve">XI. Informacje o sposobie porozumiewania się z Zamawiającym </w:t>
      </w:r>
    </w:p>
    <w:p w14:paraId="32BA301C" w14:textId="77777777" w:rsidR="00CD3456" w:rsidRDefault="00551739" w:rsidP="00CD3456">
      <w:pPr>
        <w:pStyle w:val="Default"/>
        <w:numPr>
          <w:ilvl w:val="0"/>
          <w:numId w:val="22"/>
        </w:numPr>
        <w:jc w:val="both"/>
      </w:pPr>
      <w:r>
        <w:t xml:space="preserve">Osobą uprawnioną do porozumiewania się z Oferentami jest: </w:t>
      </w:r>
    </w:p>
    <w:p w14:paraId="2BD481EF" w14:textId="5AB945F0" w:rsidR="0081660B" w:rsidRPr="00213ABE" w:rsidRDefault="00DA0CA4" w:rsidP="00CD3456">
      <w:pPr>
        <w:pStyle w:val="Default"/>
        <w:ind w:left="360"/>
        <w:jc w:val="both"/>
      </w:pPr>
      <w:r w:rsidRPr="00213ABE">
        <w:t>Bartosz Banduła, 793 364 464</w:t>
      </w:r>
      <w:r w:rsidR="00CD3456" w:rsidRPr="00213ABE">
        <w:t xml:space="preserve">, e-mail: </w:t>
      </w:r>
      <w:hyperlink r:id="rId9" w:history="1">
        <w:r w:rsidRPr="00213ABE">
          <w:rPr>
            <w:rStyle w:val="Hipercze"/>
          </w:rPr>
          <w:t>bandula@wszib.edu.pl</w:t>
        </w:r>
      </w:hyperlink>
      <w:r w:rsidR="00CD3456" w:rsidRPr="00213ABE">
        <w:t xml:space="preserve"> </w:t>
      </w:r>
    </w:p>
    <w:p w14:paraId="1289668C" w14:textId="77777777" w:rsidR="0081660B" w:rsidRDefault="00551739" w:rsidP="008D7F80">
      <w:pPr>
        <w:pStyle w:val="Nagwek2"/>
      </w:pPr>
      <w:r>
        <w:t xml:space="preserve">XII. Termin związania ofertą </w:t>
      </w:r>
    </w:p>
    <w:p w14:paraId="3C2FCF98" w14:textId="77777777" w:rsidR="0081660B" w:rsidRDefault="00551739" w:rsidP="00CD3456">
      <w:pPr>
        <w:pStyle w:val="Default"/>
        <w:numPr>
          <w:ilvl w:val="0"/>
          <w:numId w:val="23"/>
        </w:numPr>
        <w:jc w:val="both"/>
      </w:pPr>
      <w:r>
        <w:t xml:space="preserve">Termin związania ofertą upływa po </w:t>
      </w:r>
      <w:r w:rsidR="00E93666">
        <w:t>14</w:t>
      </w:r>
      <w:r>
        <w:t xml:space="preserve"> dniach licząc od terminu składania ofert. </w:t>
      </w:r>
    </w:p>
    <w:p w14:paraId="113BBFAE" w14:textId="77777777" w:rsidR="0081660B" w:rsidRDefault="00551739" w:rsidP="00CD3456">
      <w:pPr>
        <w:pStyle w:val="Nagwek2"/>
      </w:pPr>
      <w:r>
        <w:t xml:space="preserve">XIII. Załączniki: </w:t>
      </w:r>
    </w:p>
    <w:p w14:paraId="3C35384C" w14:textId="48C50402" w:rsidR="0081660B" w:rsidRDefault="00551739" w:rsidP="00130191">
      <w:pPr>
        <w:pStyle w:val="Default"/>
        <w:jc w:val="both"/>
      </w:pPr>
      <w:r>
        <w:t xml:space="preserve">Załącznik nr 1 – </w:t>
      </w:r>
      <w:r w:rsidR="00DA0CA4">
        <w:t>Specyfikacja zamówienia</w:t>
      </w:r>
      <w:r w:rsidR="00CD3456">
        <w:t>.</w:t>
      </w:r>
    </w:p>
    <w:p w14:paraId="60BD9D64" w14:textId="77777777" w:rsidR="0081660B" w:rsidRDefault="00551739" w:rsidP="00130191">
      <w:pPr>
        <w:pStyle w:val="Default"/>
        <w:jc w:val="both"/>
      </w:pPr>
      <w:r>
        <w:t>Załącznik nr 2 – Formularz ofertowy</w:t>
      </w:r>
      <w:r w:rsidR="00CD3456">
        <w:t>.</w:t>
      </w:r>
    </w:p>
    <w:p w14:paraId="654BE0BD" w14:textId="77777777" w:rsidR="0081660B" w:rsidRDefault="00551739" w:rsidP="00130191">
      <w:pPr>
        <w:pStyle w:val="Default"/>
        <w:jc w:val="both"/>
      </w:pPr>
      <w:r>
        <w:t>Załącznik nr 3 – Oświadczenie o spełnieniu warunków udziału w postępowaniu i braku powiazań osobowych i kapitałowych</w:t>
      </w:r>
      <w:r w:rsidR="00CD3456">
        <w:t>.</w:t>
      </w:r>
    </w:p>
    <w:p w14:paraId="46053457" w14:textId="77777777" w:rsidR="0081660B" w:rsidRPr="00CF714D" w:rsidRDefault="0081660B" w:rsidP="00130191">
      <w:pPr>
        <w:pStyle w:val="Default"/>
        <w:jc w:val="both"/>
      </w:pPr>
    </w:p>
    <w:sectPr w:rsidR="0081660B" w:rsidRPr="00CF714D" w:rsidSect="005D464E">
      <w:headerReference w:type="default" r:id="rId10"/>
      <w:footerReference w:type="default" r:id="rId11"/>
      <w:footnotePr>
        <w:numFmt w:val="chicago"/>
      </w:footnotePr>
      <w:pgSz w:w="11906" w:h="16838" w:code="9"/>
      <w:pgMar w:top="226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EF1D5" w14:textId="77777777" w:rsidR="000A3DC4" w:rsidRDefault="000A3DC4">
      <w:r>
        <w:separator/>
      </w:r>
    </w:p>
  </w:endnote>
  <w:endnote w:type="continuationSeparator" w:id="0">
    <w:p w14:paraId="16FBFF31" w14:textId="77777777" w:rsidR="000A3DC4" w:rsidRDefault="000A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85247" w14:textId="77777777" w:rsidR="009C665F" w:rsidRDefault="009C665F" w:rsidP="009C665F">
    <w:pPr>
      <w:pStyle w:val="Stopka"/>
      <w:jc w:val="center"/>
      <w:rPr>
        <w:noProof/>
      </w:rPr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05395233" w14:textId="78B957CA" w:rsidR="00631700" w:rsidRDefault="00A90D2A">
    <w:pPr>
      <w:pStyle w:val="Stopka"/>
    </w:pPr>
    <w:r w:rsidRPr="002E5601">
      <w:rPr>
        <w:noProof/>
      </w:rPr>
      <w:drawing>
        <wp:inline distT="0" distB="0" distL="0" distR="0" wp14:anchorId="10A77948" wp14:editId="733CA601">
          <wp:extent cx="5250180" cy="807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018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D548" w14:textId="77777777" w:rsidR="000A3DC4" w:rsidRDefault="000A3DC4">
      <w:r>
        <w:separator/>
      </w:r>
    </w:p>
  </w:footnote>
  <w:footnote w:type="continuationSeparator" w:id="0">
    <w:p w14:paraId="59DE2329" w14:textId="77777777" w:rsidR="000A3DC4" w:rsidRDefault="000A3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E175" w14:textId="3D077094" w:rsidR="002A4385" w:rsidRDefault="00A90D2A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3D05E5C" wp14:editId="40955C6C">
          <wp:simplePos x="0" y="0"/>
          <wp:positionH relativeFrom="page">
            <wp:posOffset>0</wp:posOffset>
          </wp:positionH>
          <wp:positionV relativeFrom="paragraph">
            <wp:posOffset>-400050</wp:posOffset>
          </wp:positionV>
          <wp:extent cx="7543800" cy="1477010"/>
          <wp:effectExtent l="0" t="0" r="0" b="0"/>
          <wp:wrapNone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477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773CC"/>
    <w:multiLevelType w:val="hybridMultilevel"/>
    <w:tmpl w:val="D1E8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5A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7C77A6"/>
    <w:multiLevelType w:val="hybridMultilevel"/>
    <w:tmpl w:val="4A24B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13E2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9FE5CD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416E83"/>
    <w:multiLevelType w:val="hybridMultilevel"/>
    <w:tmpl w:val="E06AE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6423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27A27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0F3426"/>
    <w:multiLevelType w:val="hybridMultilevel"/>
    <w:tmpl w:val="B8F28C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4553E5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522CD8"/>
    <w:multiLevelType w:val="hybridMultilevel"/>
    <w:tmpl w:val="0FCC6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3715B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CDE38FB"/>
    <w:multiLevelType w:val="hybridMultilevel"/>
    <w:tmpl w:val="D1E8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650DE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6E4201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AEF451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DF005C5"/>
    <w:multiLevelType w:val="hybridMultilevel"/>
    <w:tmpl w:val="D1E8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4321A"/>
    <w:multiLevelType w:val="multilevel"/>
    <w:tmpl w:val="3F16ACEE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1B404A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856704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DC84E6C"/>
    <w:multiLevelType w:val="hybridMultilevel"/>
    <w:tmpl w:val="4A24B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0631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69D312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3"/>
  </w:num>
  <w:num w:numId="3">
    <w:abstractNumId w:val="21"/>
  </w:num>
  <w:num w:numId="4">
    <w:abstractNumId w:val="2"/>
  </w:num>
  <w:num w:numId="5">
    <w:abstractNumId w:val="0"/>
  </w:num>
  <w:num w:numId="6">
    <w:abstractNumId w:val="17"/>
  </w:num>
  <w:num w:numId="7">
    <w:abstractNumId w:val="18"/>
  </w:num>
  <w:num w:numId="8">
    <w:abstractNumId w:val="20"/>
  </w:num>
  <w:num w:numId="9">
    <w:abstractNumId w:val="5"/>
  </w:num>
  <w:num w:numId="10">
    <w:abstractNumId w:val="8"/>
  </w:num>
  <w:num w:numId="11">
    <w:abstractNumId w:val="12"/>
  </w:num>
  <w:num w:numId="12">
    <w:abstractNumId w:val="16"/>
  </w:num>
  <w:num w:numId="13">
    <w:abstractNumId w:val="6"/>
  </w:num>
  <w:num w:numId="14">
    <w:abstractNumId w:val="4"/>
  </w:num>
  <w:num w:numId="15">
    <w:abstractNumId w:val="9"/>
  </w:num>
  <w:num w:numId="16">
    <w:abstractNumId w:val="7"/>
  </w:num>
  <w:num w:numId="17">
    <w:abstractNumId w:val="14"/>
  </w:num>
  <w:num w:numId="18">
    <w:abstractNumId w:val="15"/>
  </w:num>
  <w:num w:numId="19">
    <w:abstractNumId w:val="22"/>
  </w:num>
  <w:num w:numId="20">
    <w:abstractNumId w:val="10"/>
  </w:num>
  <w:num w:numId="21">
    <w:abstractNumId w:val="1"/>
  </w:num>
  <w:num w:numId="22">
    <w:abstractNumId w:val="1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bQ0MzO2MDQ2NTIytjBS0lEKTi0uzszPAykwrwUA0nVyPSwAAAA="/>
  </w:docVars>
  <w:rsids>
    <w:rsidRoot w:val="00B95E08"/>
    <w:rsid w:val="000112FF"/>
    <w:rsid w:val="00057837"/>
    <w:rsid w:val="00065DD0"/>
    <w:rsid w:val="0006631D"/>
    <w:rsid w:val="00070F24"/>
    <w:rsid w:val="0007136E"/>
    <w:rsid w:val="000757C0"/>
    <w:rsid w:val="00085DBC"/>
    <w:rsid w:val="00087678"/>
    <w:rsid w:val="00096A5B"/>
    <w:rsid w:val="000A0BC2"/>
    <w:rsid w:val="000A3DC4"/>
    <w:rsid w:val="000B4F62"/>
    <w:rsid w:val="000C201C"/>
    <w:rsid w:val="000F395D"/>
    <w:rsid w:val="00102EE5"/>
    <w:rsid w:val="001066B2"/>
    <w:rsid w:val="00130191"/>
    <w:rsid w:val="001345D1"/>
    <w:rsid w:val="00134B7E"/>
    <w:rsid w:val="00142623"/>
    <w:rsid w:val="00142790"/>
    <w:rsid w:val="00151339"/>
    <w:rsid w:val="00157F7E"/>
    <w:rsid w:val="001641A1"/>
    <w:rsid w:val="001752FB"/>
    <w:rsid w:val="00191D7B"/>
    <w:rsid w:val="001959E4"/>
    <w:rsid w:val="001A08A1"/>
    <w:rsid w:val="001B08EA"/>
    <w:rsid w:val="001B3322"/>
    <w:rsid w:val="001C259E"/>
    <w:rsid w:val="001C6D4D"/>
    <w:rsid w:val="001C7DEE"/>
    <w:rsid w:val="001F3979"/>
    <w:rsid w:val="00206255"/>
    <w:rsid w:val="00213ABE"/>
    <w:rsid w:val="00241D02"/>
    <w:rsid w:val="00251F7B"/>
    <w:rsid w:val="00252185"/>
    <w:rsid w:val="00262043"/>
    <w:rsid w:val="0026493D"/>
    <w:rsid w:val="00277308"/>
    <w:rsid w:val="002871BC"/>
    <w:rsid w:val="00287C40"/>
    <w:rsid w:val="0029570B"/>
    <w:rsid w:val="002A4385"/>
    <w:rsid w:val="002A62E1"/>
    <w:rsid w:val="002B100E"/>
    <w:rsid w:val="002B163C"/>
    <w:rsid w:val="002D0771"/>
    <w:rsid w:val="002D090D"/>
    <w:rsid w:val="002E3AE0"/>
    <w:rsid w:val="002F0704"/>
    <w:rsid w:val="002F7903"/>
    <w:rsid w:val="0031245E"/>
    <w:rsid w:val="00315397"/>
    <w:rsid w:val="0035317A"/>
    <w:rsid w:val="00356B54"/>
    <w:rsid w:val="00380CA1"/>
    <w:rsid w:val="00394B3D"/>
    <w:rsid w:val="003A20B5"/>
    <w:rsid w:val="003A70E0"/>
    <w:rsid w:val="003B0041"/>
    <w:rsid w:val="003C6CCA"/>
    <w:rsid w:val="003D0038"/>
    <w:rsid w:val="003D3A47"/>
    <w:rsid w:val="003D7A35"/>
    <w:rsid w:val="003F3B2E"/>
    <w:rsid w:val="00441A20"/>
    <w:rsid w:val="00447411"/>
    <w:rsid w:val="00465C97"/>
    <w:rsid w:val="0047191D"/>
    <w:rsid w:val="004755AF"/>
    <w:rsid w:val="004803AC"/>
    <w:rsid w:val="004A0B2F"/>
    <w:rsid w:val="004C5493"/>
    <w:rsid w:val="004D0D6B"/>
    <w:rsid w:val="004D46DA"/>
    <w:rsid w:val="004D5E87"/>
    <w:rsid w:val="004E3ECA"/>
    <w:rsid w:val="004E49B3"/>
    <w:rsid w:val="004E5C4E"/>
    <w:rsid w:val="004F3E58"/>
    <w:rsid w:val="00504F1B"/>
    <w:rsid w:val="00513AC2"/>
    <w:rsid w:val="00524B42"/>
    <w:rsid w:val="00531B2C"/>
    <w:rsid w:val="005327BF"/>
    <w:rsid w:val="00546F52"/>
    <w:rsid w:val="00551739"/>
    <w:rsid w:val="00554F71"/>
    <w:rsid w:val="0058786D"/>
    <w:rsid w:val="0059771E"/>
    <w:rsid w:val="005A27EE"/>
    <w:rsid w:val="005A5390"/>
    <w:rsid w:val="005C2A47"/>
    <w:rsid w:val="005D464E"/>
    <w:rsid w:val="005E3D9A"/>
    <w:rsid w:val="005F0786"/>
    <w:rsid w:val="00613BE0"/>
    <w:rsid w:val="00614CE2"/>
    <w:rsid w:val="00623755"/>
    <w:rsid w:val="00631700"/>
    <w:rsid w:val="00641E9A"/>
    <w:rsid w:val="0066085B"/>
    <w:rsid w:val="0066713C"/>
    <w:rsid w:val="00680B79"/>
    <w:rsid w:val="00682244"/>
    <w:rsid w:val="00690437"/>
    <w:rsid w:val="00691189"/>
    <w:rsid w:val="006A565A"/>
    <w:rsid w:val="006B0BEE"/>
    <w:rsid w:val="00703AE0"/>
    <w:rsid w:val="00711802"/>
    <w:rsid w:val="007119FC"/>
    <w:rsid w:val="00722740"/>
    <w:rsid w:val="007344FF"/>
    <w:rsid w:val="0073681C"/>
    <w:rsid w:val="00740912"/>
    <w:rsid w:val="00744B3B"/>
    <w:rsid w:val="007562D0"/>
    <w:rsid w:val="00757BEC"/>
    <w:rsid w:val="0076719C"/>
    <w:rsid w:val="00773ECC"/>
    <w:rsid w:val="00792E76"/>
    <w:rsid w:val="0079716B"/>
    <w:rsid w:val="007A666A"/>
    <w:rsid w:val="007B151B"/>
    <w:rsid w:val="007B29DB"/>
    <w:rsid w:val="007C1E3C"/>
    <w:rsid w:val="007D5FC8"/>
    <w:rsid w:val="007D78A3"/>
    <w:rsid w:val="0081660B"/>
    <w:rsid w:val="008208BF"/>
    <w:rsid w:val="00842AC8"/>
    <w:rsid w:val="0084456E"/>
    <w:rsid w:val="008640A6"/>
    <w:rsid w:val="00867E1A"/>
    <w:rsid w:val="008714F0"/>
    <w:rsid w:val="008805AC"/>
    <w:rsid w:val="00892E1C"/>
    <w:rsid w:val="00897C53"/>
    <w:rsid w:val="008B553F"/>
    <w:rsid w:val="008B7859"/>
    <w:rsid w:val="008D7F80"/>
    <w:rsid w:val="0090041B"/>
    <w:rsid w:val="00903602"/>
    <w:rsid w:val="009057AE"/>
    <w:rsid w:val="0091298D"/>
    <w:rsid w:val="00921185"/>
    <w:rsid w:val="009331DC"/>
    <w:rsid w:val="009357CF"/>
    <w:rsid w:val="00941C99"/>
    <w:rsid w:val="009464EB"/>
    <w:rsid w:val="00947737"/>
    <w:rsid w:val="00957051"/>
    <w:rsid w:val="0095772F"/>
    <w:rsid w:val="009602E8"/>
    <w:rsid w:val="00970496"/>
    <w:rsid w:val="009844B9"/>
    <w:rsid w:val="0098748F"/>
    <w:rsid w:val="009A116C"/>
    <w:rsid w:val="009A5677"/>
    <w:rsid w:val="009B618F"/>
    <w:rsid w:val="009C665F"/>
    <w:rsid w:val="00A12460"/>
    <w:rsid w:val="00A226B1"/>
    <w:rsid w:val="00A47679"/>
    <w:rsid w:val="00A64EA7"/>
    <w:rsid w:val="00A80F9B"/>
    <w:rsid w:val="00A90D2A"/>
    <w:rsid w:val="00A97381"/>
    <w:rsid w:val="00AA3B51"/>
    <w:rsid w:val="00AC16AB"/>
    <w:rsid w:val="00AD2C57"/>
    <w:rsid w:val="00AD4327"/>
    <w:rsid w:val="00AE1B55"/>
    <w:rsid w:val="00B04DD4"/>
    <w:rsid w:val="00B074BB"/>
    <w:rsid w:val="00B17561"/>
    <w:rsid w:val="00B34870"/>
    <w:rsid w:val="00B40734"/>
    <w:rsid w:val="00B46E79"/>
    <w:rsid w:val="00B537B2"/>
    <w:rsid w:val="00B57543"/>
    <w:rsid w:val="00B650BC"/>
    <w:rsid w:val="00B95E08"/>
    <w:rsid w:val="00B9705D"/>
    <w:rsid w:val="00BA5E80"/>
    <w:rsid w:val="00BB66FC"/>
    <w:rsid w:val="00BB741A"/>
    <w:rsid w:val="00BC1632"/>
    <w:rsid w:val="00BD5C08"/>
    <w:rsid w:val="00BF69B9"/>
    <w:rsid w:val="00BF7E31"/>
    <w:rsid w:val="00C00BD5"/>
    <w:rsid w:val="00C07B2E"/>
    <w:rsid w:val="00C1514E"/>
    <w:rsid w:val="00C17393"/>
    <w:rsid w:val="00C200DD"/>
    <w:rsid w:val="00C203CD"/>
    <w:rsid w:val="00C2075E"/>
    <w:rsid w:val="00C27739"/>
    <w:rsid w:val="00C33F73"/>
    <w:rsid w:val="00C3494C"/>
    <w:rsid w:val="00C463AE"/>
    <w:rsid w:val="00C50E23"/>
    <w:rsid w:val="00C6089F"/>
    <w:rsid w:val="00C66611"/>
    <w:rsid w:val="00C76FFA"/>
    <w:rsid w:val="00C7735D"/>
    <w:rsid w:val="00C8761B"/>
    <w:rsid w:val="00C923FF"/>
    <w:rsid w:val="00C958E8"/>
    <w:rsid w:val="00C95E48"/>
    <w:rsid w:val="00CA3DDC"/>
    <w:rsid w:val="00CA76C7"/>
    <w:rsid w:val="00CD3456"/>
    <w:rsid w:val="00CF3C09"/>
    <w:rsid w:val="00CF714D"/>
    <w:rsid w:val="00D0405D"/>
    <w:rsid w:val="00D13C5E"/>
    <w:rsid w:val="00D2620D"/>
    <w:rsid w:val="00D26C76"/>
    <w:rsid w:val="00D43BD2"/>
    <w:rsid w:val="00D55411"/>
    <w:rsid w:val="00D613FB"/>
    <w:rsid w:val="00D64F31"/>
    <w:rsid w:val="00D7037D"/>
    <w:rsid w:val="00D75799"/>
    <w:rsid w:val="00D83370"/>
    <w:rsid w:val="00D85B8D"/>
    <w:rsid w:val="00D9754B"/>
    <w:rsid w:val="00DA0CA4"/>
    <w:rsid w:val="00DA2A90"/>
    <w:rsid w:val="00DA7E60"/>
    <w:rsid w:val="00DB4904"/>
    <w:rsid w:val="00DE2C1F"/>
    <w:rsid w:val="00DE75EA"/>
    <w:rsid w:val="00DF1F0B"/>
    <w:rsid w:val="00E019C2"/>
    <w:rsid w:val="00E13539"/>
    <w:rsid w:val="00E33BB3"/>
    <w:rsid w:val="00E5207F"/>
    <w:rsid w:val="00E61CBC"/>
    <w:rsid w:val="00E74268"/>
    <w:rsid w:val="00E93666"/>
    <w:rsid w:val="00EA039E"/>
    <w:rsid w:val="00EA24E4"/>
    <w:rsid w:val="00EB78BA"/>
    <w:rsid w:val="00EC3B08"/>
    <w:rsid w:val="00EE327D"/>
    <w:rsid w:val="00F00B8E"/>
    <w:rsid w:val="00F02F04"/>
    <w:rsid w:val="00F34AFF"/>
    <w:rsid w:val="00F5341F"/>
    <w:rsid w:val="00F5620E"/>
    <w:rsid w:val="00F63EA8"/>
    <w:rsid w:val="00F70FA5"/>
    <w:rsid w:val="00F87252"/>
    <w:rsid w:val="00FA0974"/>
    <w:rsid w:val="00FA32A6"/>
    <w:rsid w:val="00FB6070"/>
    <w:rsid w:val="00FD05B3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DF9015"/>
  <w15:chartTrackingRefBased/>
  <w15:docId w15:val="{EC7A7A19-3276-4CDC-94DE-E08C0910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D7F80"/>
    <w:pPr>
      <w:keepNext/>
      <w:spacing w:before="240" w:after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690437"/>
    <w:pPr>
      <w:keepNext/>
      <w:jc w:val="both"/>
      <w:outlineLvl w:val="2"/>
    </w:pPr>
    <w:rPr>
      <w:b/>
      <w:bCs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sid w:val="00DB4904"/>
  </w:style>
  <w:style w:type="character" w:styleId="Odwoanieprzypisukocowego">
    <w:name w:val="endnote reference"/>
    <w:semiHidden/>
    <w:rsid w:val="00DB4904"/>
    <w:rPr>
      <w:vertAlign w:val="superscript"/>
    </w:rPr>
  </w:style>
  <w:style w:type="character" w:styleId="Hipercze">
    <w:name w:val="Hyperlink"/>
    <w:rsid w:val="00641E9A"/>
    <w:rPr>
      <w:color w:val="006699"/>
      <w:u w:val="single"/>
    </w:rPr>
  </w:style>
  <w:style w:type="character" w:customStyle="1" w:styleId="title2">
    <w:name w:val="title2"/>
    <w:rsid w:val="00641E9A"/>
    <w:rPr>
      <w:rFonts w:ascii="Arial" w:hAnsi="Arial" w:cs="Arial" w:hint="default"/>
      <w:sz w:val="25"/>
      <w:szCs w:val="25"/>
    </w:rPr>
  </w:style>
  <w:style w:type="character" w:customStyle="1" w:styleId="small">
    <w:name w:val="small"/>
    <w:basedOn w:val="Domylnaczcionkaakapitu"/>
    <w:rsid w:val="00641E9A"/>
  </w:style>
  <w:style w:type="character" w:customStyle="1" w:styleId="tytul">
    <w:name w:val="tytul"/>
    <w:basedOn w:val="Domylnaczcionkaakapitu"/>
    <w:rsid w:val="009A116C"/>
  </w:style>
  <w:style w:type="paragraph" w:styleId="Tekstprzypisudolnego">
    <w:name w:val="footnote text"/>
    <w:basedOn w:val="Normalny"/>
    <w:semiHidden/>
    <w:rsid w:val="00DE75EA"/>
  </w:style>
  <w:style w:type="character" w:styleId="Odwoanieprzypisudolnego">
    <w:name w:val="footnote reference"/>
    <w:semiHidden/>
    <w:rsid w:val="00DE75EA"/>
    <w:rPr>
      <w:vertAlign w:val="superscript"/>
    </w:rPr>
  </w:style>
  <w:style w:type="paragraph" w:styleId="Legenda">
    <w:name w:val="caption"/>
    <w:basedOn w:val="Normalny"/>
    <w:next w:val="Normalny"/>
    <w:qFormat/>
    <w:rsid w:val="00C33F73"/>
    <w:rPr>
      <w:b/>
      <w:bCs/>
    </w:rPr>
  </w:style>
  <w:style w:type="paragraph" w:styleId="Nagwek">
    <w:name w:val="header"/>
    <w:basedOn w:val="Normalny"/>
    <w:link w:val="NagwekZnak"/>
    <w:rsid w:val="002A43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4385"/>
  </w:style>
  <w:style w:type="paragraph" w:styleId="Stopka">
    <w:name w:val="footer"/>
    <w:basedOn w:val="Normalny"/>
    <w:link w:val="StopkaZnak"/>
    <w:rsid w:val="002A4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A4385"/>
  </w:style>
  <w:style w:type="paragraph" w:styleId="Mapadokumentu">
    <w:name w:val="Document Map"/>
    <w:aliases w:val="Plan dokumentu"/>
    <w:basedOn w:val="Normalny"/>
    <w:link w:val="MapadokumentuZnak"/>
    <w:rsid w:val="000F395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aliases w:val="Plan dokumentu Znak"/>
    <w:link w:val="Mapadokumentu"/>
    <w:rsid w:val="000F395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rsid w:val="00356B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56B5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C7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463A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551739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rsid w:val="00524B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24B42"/>
  </w:style>
  <w:style w:type="character" w:customStyle="1" w:styleId="TekstkomentarzaZnak">
    <w:name w:val="Tekst komentarza Znak"/>
    <w:basedOn w:val="Domylnaczcionkaakapitu"/>
    <w:link w:val="Tekstkomentarza"/>
    <w:rsid w:val="00524B42"/>
  </w:style>
  <w:style w:type="paragraph" w:styleId="Tematkomentarza">
    <w:name w:val="annotation subject"/>
    <w:basedOn w:val="Tekstkomentarza"/>
    <w:next w:val="Tekstkomentarza"/>
    <w:link w:val="TematkomentarzaZnak"/>
    <w:rsid w:val="00524B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24B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andula@wszib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andula@wszib.edu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1346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Ldz</vt:lpstr>
    </vt:vector>
  </TitlesOfParts>
  <Company>Higher School of Banking &amp; Management in Cracow</Company>
  <LinksUpToDate>false</LinksUpToDate>
  <CharactersWithSpaces>10107</CharactersWithSpaces>
  <SharedDoc>false</SharedDoc>
  <HLinks>
    <vt:vector size="30" baseType="variant">
      <vt:variant>
        <vt:i4>4587575</vt:i4>
      </vt:variant>
      <vt:variant>
        <vt:i4>18</vt:i4>
      </vt:variant>
      <vt:variant>
        <vt:i4>0</vt:i4>
      </vt:variant>
      <vt:variant>
        <vt:i4>5</vt:i4>
      </vt:variant>
      <vt:variant>
        <vt:lpwstr>mailto:tomwoj@wszib.edu.pl</vt:lpwstr>
      </vt:variant>
      <vt:variant>
        <vt:lpwstr/>
      </vt:variant>
      <vt:variant>
        <vt:i4>5111815</vt:i4>
      </vt:variant>
      <vt:variant>
        <vt:i4>15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4587575</vt:i4>
      </vt:variant>
      <vt:variant>
        <vt:i4>9</vt:i4>
      </vt:variant>
      <vt:variant>
        <vt:i4>0</vt:i4>
      </vt:variant>
      <vt:variant>
        <vt:i4>5</vt:i4>
      </vt:variant>
      <vt:variant>
        <vt:lpwstr>mailto:tomwoj@wszib.edu.pl</vt:lpwstr>
      </vt:variant>
      <vt:variant>
        <vt:lpwstr/>
      </vt:variant>
      <vt:variant>
        <vt:i4>4587575</vt:i4>
      </vt:variant>
      <vt:variant>
        <vt:i4>6</vt:i4>
      </vt:variant>
      <vt:variant>
        <vt:i4>0</vt:i4>
      </vt:variant>
      <vt:variant>
        <vt:i4>5</vt:i4>
      </vt:variant>
      <vt:variant>
        <vt:lpwstr>mailto:tomwoj@wszib.edu.pl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Ldz</dc:title>
  <dc:subject/>
  <dc:creator>AniaGK</dc:creator>
  <cp:keywords/>
  <dc:description/>
  <cp:lastModifiedBy>Bartosz Wojciech Banduła</cp:lastModifiedBy>
  <cp:revision>7</cp:revision>
  <cp:lastPrinted>2022-01-05T11:49:00Z</cp:lastPrinted>
  <dcterms:created xsi:type="dcterms:W3CDTF">2022-01-05T11:19:00Z</dcterms:created>
  <dcterms:modified xsi:type="dcterms:W3CDTF">2022-01-05T11:50:00Z</dcterms:modified>
</cp:coreProperties>
</file>